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pStyle w:val="Heading1"/>
        <w:rPr/>
      </w:pPr>
      <w:bookmarkStart w:colFirst="0" w:colLast="0" w:name="_heading=h.ev4pm634ncrs" w:id="0"/>
      <w:bookmarkEnd w:id="0"/>
      <w:r w:rsidDel="00000000" w:rsidR="00000000" w:rsidRPr="00000000">
        <w:rPr>
          <w:rtl w:val="0"/>
        </w:rPr>
      </w:r>
    </w:p>
    <w:tbl>
      <w:tblPr>
        <w:tblStyle w:val="Table1"/>
        <w:tblpPr w:leftFromText="180" w:rightFromText="180" w:topFromText="180" w:bottomFromText="180" w:vertAnchor="text" w:horzAnchor="text" w:tblpX="4080" w:tblpY="1338.1494140625"/>
        <w:tblW w:w="5070.0" w:type="dxa"/>
        <w:jc w:val="left"/>
        <w:tblInd w:w="36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3360"/>
        <w:tblGridChange w:id="0">
          <w:tblGrid>
            <w:gridCol w:w="1710"/>
            <w:gridCol w:w="3360"/>
          </w:tblGrid>
        </w:tblGridChange>
      </w:tblGrid>
      <w:tr>
        <w:trPr>
          <w:cantSplit w:val="0"/>
          <w:trHeight w:val="460" w:hRule="atLeast"/>
          <w:tblHeader w:val="0"/>
        </w:trPr>
        <w:tc>
          <w:tcPr>
            <w:gridSpan w:val="2"/>
            <w:tcBorders>
              <w:top w:color="ffffff" w:space="0" w:sz="8" w:val="single"/>
              <w:left w:color="ffffff" w:space="0" w:sz="8" w:val="single"/>
              <w:bottom w:color="d9d9d9" w:space="0" w:sz="12" w:val="single"/>
              <w:right w:color="ffffff" w:space="0" w:sz="8" w:val="single"/>
            </w:tcBorders>
          </w:tcPr>
          <w:p w:rsidR="00000000" w:rsidDel="00000000" w:rsidP="00000000" w:rsidRDefault="00000000" w:rsidRPr="00000000" w14:paraId="00000003">
            <w:pPr>
              <w:widowControl w:val="0"/>
              <w:spacing w:line="240" w:lineRule="auto"/>
              <w:rPr>
                <w:rFonts w:ascii="Nunito ExtraBold" w:cs="Nunito ExtraBold" w:eastAsia="Nunito ExtraBold" w:hAnsi="Nunito ExtraBold"/>
                <w:sz w:val="26"/>
                <w:szCs w:val="26"/>
              </w:rPr>
            </w:pPr>
            <w:r w:rsidDel="00000000" w:rsidR="00000000" w:rsidRPr="00000000">
              <w:rPr>
                <w:rFonts w:ascii="Nunito ExtraBold" w:cs="Nunito ExtraBold" w:eastAsia="Nunito ExtraBold" w:hAnsi="Nunito ExtraBold"/>
                <w:sz w:val="26"/>
                <w:szCs w:val="26"/>
                <w:rtl w:val="0"/>
              </w:rPr>
              <w:t xml:space="preserve">TEMPLATE E</w:t>
            </w:r>
          </w:p>
        </w:tc>
      </w:tr>
      <w:tr>
        <w:trPr>
          <w:cantSplit w:val="0"/>
          <w:trHeight w:val="440" w:hRule="atLeast"/>
          <w:tblHeader w:val="0"/>
        </w:trPr>
        <w:tc>
          <w:tcPr>
            <w:gridSpan w:val="2"/>
            <w:tcBorders>
              <w:top w:color="d9d9d9" w:space="0" w:sz="12" w:val="single"/>
              <w:left w:color="ffffff" w:space="0" w:sz="8" w:val="single"/>
              <w:bottom w:color="ffffff" w:space="0" w:sz="8" w:val="single"/>
              <w:right w:color="ffffff" w:space="0" w:sz="8" w:val="single"/>
            </w:tcBorders>
          </w:tcPr>
          <w:p w:rsidR="00000000" w:rsidDel="00000000" w:rsidP="00000000" w:rsidRDefault="00000000" w:rsidRPr="00000000" w14:paraId="00000005">
            <w:pPr>
              <w:widowControl w:val="0"/>
              <w:spacing w:line="240" w:lineRule="auto"/>
              <w:rPr>
                <w:rFonts w:ascii="Nunito" w:cs="Nunito" w:eastAsia="Nunito" w:hAnsi="Nunito"/>
                <w:b w:val="1"/>
                <w:bCs w:val="1"/>
                <w:sz w:val="24"/>
                <w:szCs w:val="24"/>
              </w:rPr>
            </w:pPr>
            <w:r w:rsidDel="00000000" w:rsidR="00000000" w:rsidRPr="00000000">
              <w:rPr>
                <w:rFonts w:ascii="Nunito" w:cs="Nunito" w:eastAsia="Nunito" w:hAnsi="Nunito"/>
                <w:b w:val="1"/>
                <w:bCs w:val="1"/>
                <w:sz w:val="24"/>
                <w:szCs w:val="24"/>
                <w:rtl w:val="0"/>
              </w:rPr>
              <w:t xml:space="preserve">Audit Trail Review Checklist</w:t>
            </w:r>
          </w:p>
        </w:tc>
      </w:tr>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07">
            <w:pPr>
              <w:widowControl w:val="0"/>
              <w:spacing w:line="240" w:lineRule="auto"/>
              <w:rPr>
                <w:rFonts w:ascii="Nunito" w:cs="Nunito" w:eastAsia="Nunito" w:hAnsi="Nunito"/>
                <w:sz w:val="24"/>
                <w:szCs w:val="24"/>
              </w:rPr>
            </w:pPr>
            <w:r w:rsidDel="00000000" w:rsidR="00000000" w:rsidRPr="00000000">
              <w:rPr>
                <w:rFonts w:ascii="Nunito" w:cs="Nunito" w:eastAsia="Nunito" w:hAnsi="Nunito"/>
                <w:color w:val="ff0000"/>
                <w:sz w:val="24"/>
                <w:szCs w:val="24"/>
                <w:rtl w:val="0"/>
              </w:rPr>
              <w:t xml:space="preserve">&lt;Document ID&gt;&lt;Document version&gt;</w:t>
            </w:r>
            <w:r w:rsidDel="00000000" w:rsidR="00000000" w:rsidRPr="00000000">
              <w:rPr>
                <w:rtl w:val="0"/>
              </w:rPr>
            </w:r>
          </w:p>
          <w:p w:rsidR="00000000" w:rsidDel="00000000" w:rsidP="00000000" w:rsidRDefault="00000000" w:rsidRPr="00000000" w14:paraId="00000008">
            <w:pPr>
              <w:widowControl w:val="0"/>
              <w:spacing w:line="240" w:lineRule="auto"/>
              <w:rPr>
                <w:rFonts w:ascii="Nunito" w:cs="Nunito" w:eastAsia="Nunito" w:hAnsi="Nunito"/>
                <w:sz w:val="24"/>
                <w:szCs w:val="24"/>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0A">
            <w:pPr>
              <w:widowControl w:val="0"/>
              <w:spacing w:line="240" w:lineRule="auto"/>
              <w:rPr>
                <w:rFonts w:ascii="Nunito" w:cs="Nunito" w:eastAsia="Nunito" w:hAnsi="Nunito"/>
                <w:b w:val="1"/>
                <w:bCs w:val="1"/>
                <w:color w:val="666666"/>
                <w:sz w:val="20"/>
                <w:szCs w:val="20"/>
              </w:rPr>
            </w:pPr>
            <w:r w:rsidDel="00000000" w:rsidR="00000000" w:rsidRPr="00000000">
              <w:rPr>
                <w:rFonts w:ascii="Nunito" w:cs="Nunito" w:eastAsia="Nunito" w:hAnsi="Nunito"/>
                <w:b w:val="1"/>
                <w:bCs w:val="1"/>
                <w:color w:val="666666"/>
                <w:sz w:val="20"/>
                <w:szCs w:val="20"/>
                <w:rtl w:val="0"/>
              </w:rPr>
              <w:t xml:space="preserve">Effective Date: </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0B">
            <w:pPr>
              <w:widowControl w:val="0"/>
              <w:spacing w:line="240" w:lineRule="auto"/>
              <w:rPr>
                <w:rFonts w:ascii="Nunito" w:cs="Nunito" w:eastAsia="Nunito" w:hAnsi="Nunito"/>
                <w:color w:val="ff0000"/>
                <w:sz w:val="20"/>
                <w:szCs w:val="20"/>
              </w:rPr>
            </w:pPr>
            <w:r w:rsidDel="00000000" w:rsidR="00000000" w:rsidRPr="00000000">
              <w:rPr>
                <w:rFonts w:ascii="Nunito" w:cs="Nunito" w:eastAsia="Nunito" w:hAnsi="Nunito"/>
                <w:color w:val="ff0000"/>
                <w:sz w:val="20"/>
                <w:szCs w:val="20"/>
                <w:rtl w:val="0"/>
              </w:rPr>
              <w:t xml:space="preserve">&lt;ddth Month, yyyy&gt;</w:t>
            </w:r>
          </w:p>
        </w:tc>
      </w:tr>
      <w:tr>
        <w:trPr>
          <w:cantSplit w:val="0"/>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0C">
            <w:pPr>
              <w:widowControl w:val="0"/>
              <w:spacing w:line="240" w:lineRule="auto"/>
              <w:rPr>
                <w:rFonts w:ascii="Nunito" w:cs="Nunito" w:eastAsia="Nunito" w:hAnsi="Nunito"/>
                <w:b w:val="1"/>
                <w:bCs w:val="1"/>
                <w:color w:val="666666"/>
                <w:sz w:val="20"/>
                <w:szCs w:val="20"/>
              </w:rPr>
            </w:pPr>
            <w:r w:rsidDel="00000000" w:rsidR="00000000" w:rsidRPr="00000000">
              <w:rPr>
                <w:rFonts w:ascii="Nunito" w:cs="Nunito" w:eastAsia="Nunito" w:hAnsi="Nunito"/>
                <w:b w:val="1"/>
                <w:bCs w:val="1"/>
                <w:color w:val="666666"/>
                <w:sz w:val="20"/>
                <w:szCs w:val="20"/>
                <w:rtl w:val="0"/>
              </w:rPr>
              <w:t xml:space="preserve">Owner: </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0D">
            <w:pPr>
              <w:widowControl w:val="0"/>
              <w:spacing w:line="240" w:lineRule="auto"/>
              <w:rPr>
                <w:rFonts w:ascii="Nunito" w:cs="Nunito" w:eastAsia="Nunito" w:hAnsi="Nunito"/>
                <w:color w:val="ff0000"/>
                <w:sz w:val="20"/>
                <w:szCs w:val="20"/>
              </w:rPr>
            </w:pPr>
            <w:r w:rsidDel="00000000" w:rsidR="00000000" w:rsidRPr="00000000">
              <w:rPr>
                <w:rFonts w:ascii="Nunito" w:cs="Nunito" w:eastAsia="Nunito" w:hAnsi="Nunito"/>
                <w:color w:val="ff0000"/>
                <w:sz w:val="20"/>
                <w:szCs w:val="20"/>
                <w:rtl w:val="0"/>
              </w:rPr>
              <w:t xml:space="preserve">&lt;Name&gt;,</w:t>
            </w:r>
          </w:p>
          <w:p w:rsidR="00000000" w:rsidDel="00000000" w:rsidP="00000000" w:rsidRDefault="00000000" w:rsidRPr="00000000" w14:paraId="0000000E">
            <w:pPr>
              <w:widowControl w:val="0"/>
              <w:spacing w:line="240" w:lineRule="auto"/>
              <w:rPr>
                <w:rFonts w:ascii="Nunito" w:cs="Nunito" w:eastAsia="Nunito" w:hAnsi="Nunito"/>
                <w:color w:val="ff0000"/>
                <w:sz w:val="20"/>
                <w:szCs w:val="20"/>
              </w:rPr>
            </w:pPr>
            <w:r w:rsidDel="00000000" w:rsidR="00000000" w:rsidRPr="00000000">
              <w:rPr>
                <w:rFonts w:ascii="Nunito" w:cs="Nunito" w:eastAsia="Nunito" w:hAnsi="Nunito"/>
                <w:color w:val="ff0000"/>
                <w:sz w:val="20"/>
                <w:szCs w:val="20"/>
                <w:rtl w:val="0"/>
              </w:rPr>
              <w:t xml:space="preserve">&lt;Job Title&gt;</w:t>
            </w:r>
          </w:p>
        </w:tc>
      </w:tr>
      <w:tr>
        <w:trPr>
          <w:cantSplit w:val="0"/>
          <w:trHeight w:val="400"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0F">
            <w:pPr>
              <w:widowControl w:val="0"/>
              <w:spacing w:line="240" w:lineRule="auto"/>
              <w:rPr>
                <w:rFonts w:ascii="Nunito" w:cs="Nunito" w:eastAsia="Nunito" w:hAnsi="Nunito"/>
                <w:b w:val="1"/>
                <w:bCs w:val="1"/>
                <w:color w:val="666666"/>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10">
            <w:pPr>
              <w:widowControl w:val="0"/>
              <w:spacing w:after="0" w:before="0" w:line="240" w:lineRule="auto"/>
              <w:ind w:left="0" w:firstLine="0"/>
              <w:rPr>
                <w:rFonts w:ascii="Nunito" w:cs="Nunito" w:eastAsia="Nunito" w:hAnsi="Nunito"/>
                <w:color w:val="ff0000"/>
                <w:sz w:val="20"/>
                <w:szCs w:val="20"/>
              </w:rPr>
            </w:pPr>
            <w:r w:rsidDel="00000000" w:rsidR="00000000" w:rsidRPr="00000000">
              <w:rPr>
                <w:rtl w:val="0"/>
              </w:rPr>
            </w:r>
          </w:p>
        </w:tc>
      </w:tr>
    </w:tbl>
    <w:p w:rsidR="00000000" w:rsidDel="00000000" w:rsidP="00000000" w:rsidRDefault="00000000" w:rsidRPr="00000000" w14:paraId="00000011">
      <w:pPr>
        <w:rPr/>
      </w:pPr>
      <w:r w:rsidDel="00000000" w:rsidR="00000000" w:rsidRPr="00000000">
        <w:br w:type="page"/>
      </w:r>
      <w:r w:rsidDel="00000000" w:rsidR="00000000" w:rsidRPr="00000000">
        <w:rPr>
          <w:rtl w:val="0"/>
        </w:rPr>
      </w:r>
    </w:p>
    <w:p w:rsidR="00000000" w:rsidDel="00000000" w:rsidP="00000000" w:rsidRDefault="00000000" w:rsidRPr="00000000" w14:paraId="00000012">
      <w:pPr>
        <w:rPr>
          <w:rFonts w:ascii="Nunito" w:cs="Nunito" w:eastAsia="Nunito" w:hAnsi="Nunito"/>
          <w:b w:val="1"/>
          <w:bCs w:val="1"/>
        </w:rPr>
      </w:pPr>
      <w:r w:rsidDel="00000000" w:rsidR="00000000" w:rsidRPr="00000000">
        <w:rPr>
          <w:rtl w:val="0"/>
        </w:rPr>
      </w:r>
    </w:p>
    <w:p w:rsidR="00000000" w:rsidDel="00000000" w:rsidP="00000000" w:rsidRDefault="00000000" w:rsidRPr="00000000" w14:paraId="00000013">
      <w:pPr>
        <w:rPr>
          <w:rFonts w:ascii="Nunito" w:cs="Nunito" w:eastAsia="Nunito" w:hAnsi="Nunito"/>
          <w:b w:val="1"/>
          <w:bCs w:val="1"/>
        </w:rPr>
      </w:pPr>
      <w:r w:rsidDel="00000000" w:rsidR="00000000" w:rsidRPr="00000000">
        <w:rPr>
          <w:rFonts w:ascii="Nunito" w:cs="Nunito" w:eastAsia="Nunito" w:hAnsi="Nunito"/>
          <w:b w:val="1"/>
          <w:bCs w:val="1"/>
          <w:rtl w:val="0"/>
        </w:rPr>
        <w:t xml:space="preserve">Document Approval</w:t>
      </w:r>
    </w:p>
    <w:p w:rsidR="00000000" w:rsidDel="00000000" w:rsidP="00000000" w:rsidRDefault="00000000" w:rsidRPr="00000000" w14:paraId="00000014">
      <w:pPr>
        <w:rPr>
          <w:rFonts w:ascii="Nunito" w:cs="Nunito" w:eastAsia="Nunito" w:hAnsi="Nunito"/>
        </w:rPr>
      </w:pPr>
      <w:r w:rsidDel="00000000" w:rsidR="00000000" w:rsidRPr="00000000">
        <w:rPr>
          <w:rtl w:val="0"/>
        </w:rPr>
      </w:r>
    </w:p>
    <w:tbl>
      <w:tblPr>
        <w:tblStyle w:val="Table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95"/>
        <w:gridCol w:w="5805"/>
        <w:tblGridChange w:id="0">
          <w:tblGrid>
            <w:gridCol w:w="3195"/>
            <w:gridCol w:w="5805"/>
          </w:tblGrid>
        </w:tblGridChange>
      </w:tblGrid>
      <w:tr>
        <w:trPr>
          <w:cantSplit w:val="0"/>
          <w:tblHeader w:val="0"/>
        </w:trPr>
        <w:tc>
          <w:tcPr>
            <w:tcBorders>
              <w:top w:color="b7b7b7" w:space="0" w:sz="8" w:val="single"/>
              <w:left w:color="b7b7b7" w:space="0" w:sz="8" w:val="single"/>
              <w:bottom w:color="b7b7b7" w:space="0" w:sz="8" w:val="single"/>
              <w:right w:color="b7b7b7"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w:cs="Nunito" w:eastAsia="Nunito" w:hAnsi="Nunito"/>
                <w:b w:val="1"/>
                <w:bCs w:val="1"/>
              </w:rPr>
            </w:pPr>
            <w:r w:rsidDel="00000000" w:rsidR="00000000" w:rsidRPr="00000000">
              <w:rPr>
                <w:rFonts w:ascii="Nunito" w:cs="Nunito" w:eastAsia="Nunito" w:hAnsi="Nunito"/>
                <w:b w:val="1"/>
                <w:bCs w:val="1"/>
                <w:rtl w:val="0"/>
              </w:rPr>
              <w:t xml:space="preserve">Full Name, Job Title, Role</w:t>
            </w:r>
          </w:p>
        </w:tc>
        <w:tc>
          <w:tcPr>
            <w:tcBorders>
              <w:top w:color="b7b7b7" w:space="0" w:sz="8" w:val="single"/>
              <w:left w:color="b7b7b7" w:space="0" w:sz="8" w:val="single"/>
              <w:bottom w:color="b7b7b7" w:space="0" w:sz="8" w:val="single"/>
              <w:right w:color="b7b7b7"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w:cs="Nunito" w:eastAsia="Nunito" w:hAnsi="Nunito"/>
                <w:b w:val="1"/>
                <w:bCs w:val="1"/>
              </w:rPr>
            </w:pPr>
            <w:r w:rsidDel="00000000" w:rsidR="00000000" w:rsidRPr="00000000">
              <w:rPr>
                <w:rFonts w:ascii="Nunito" w:cs="Nunito" w:eastAsia="Nunito" w:hAnsi="Nunito"/>
                <w:b w:val="1"/>
                <w:bCs w:val="1"/>
                <w:rtl w:val="0"/>
              </w:rPr>
              <w:t xml:space="preserve">Signature</w:t>
            </w:r>
            <w:r w:rsidDel="00000000" w:rsidR="00000000" w:rsidRPr="00000000">
              <w:rPr>
                <w:rFonts w:ascii="Nunito" w:cs="Nunito" w:eastAsia="Nunito" w:hAnsi="Nunito"/>
                <w:b w:val="1"/>
                <w:bCs w:val="1"/>
                <w:vertAlign w:val="superscript"/>
              </w:rPr>
              <w:footnoteReference w:customMarkFollows="0" w:id="0"/>
            </w:r>
            <w:r w:rsidDel="00000000" w:rsidR="00000000" w:rsidRPr="00000000">
              <w:rPr>
                <w:rFonts w:ascii="Nunito" w:cs="Nunito" w:eastAsia="Nunito" w:hAnsi="Nunito"/>
                <w:b w:val="1"/>
                <w:bCs w:val="1"/>
                <w:rtl w:val="0"/>
              </w:rPr>
              <w:t xml:space="preserve"> with Date</w:t>
            </w:r>
          </w:p>
        </w:tc>
      </w:tr>
      <w:tr>
        <w:trPr>
          <w:cantSplit w:val="0"/>
          <w:trHeight w:val="1133.8582677165355" w:hRule="atLeast"/>
          <w:tblHeader w:val="0"/>
        </w:trPr>
        <w:tc>
          <w:tcPr>
            <w:vMerge w:val="restart"/>
            <w:tcBorders>
              <w:top w:color="b7b7b7" w:space="0" w:sz="8" w:val="single"/>
              <w:left w:color="b7b7b7" w:space="0" w:sz="8" w:val="single"/>
              <w:bottom w:color="b7b7b7" w:space="0" w:sz="8" w:val="single"/>
              <w:right w:color="efefe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rPr>
                <w:rFonts w:ascii="Nunito" w:cs="Nunito" w:eastAsia="Nunito" w:hAnsi="Nunito"/>
                <w:color w:val="ff0000"/>
              </w:rPr>
            </w:pPr>
            <w:r w:rsidDel="00000000" w:rsidR="00000000" w:rsidRPr="00000000">
              <w:rPr>
                <w:rFonts w:ascii="Nunito" w:cs="Nunito" w:eastAsia="Nunito" w:hAnsi="Nunito"/>
                <w:color w:val="ff0000"/>
                <w:rtl w:val="0"/>
              </w:rPr>
              <w:t xml:space="preserve">&lt;Full Name&gt;</w:t>
            </w:r>
          </w:p>
          <w:p w:rsidR="00000000" w:rsidDel="00000000" w:rsidP="00000000" w:rsidRDefault="00000000" w:rsidRPr="00000000" w14:paraId="00000018">
            <w:pPr>
              <w:widowControl w:val="0"/>
              <w:spacing w:line="240" w:lineRule="auto"/>
              <w:rPr>
                <w:rFonts w:ascii="Nunito" w:cs="Nunito" w:eastAsia="Nunito" w:hAnsi="Nunito"/>
                <w:color w:val="ff0000"/>
              </w:rPr>
            </w:pPr>
            <w:r w:rsidDel="00000000" w:rsidR="00000000" w:rsidRPr="00000000">
              <w:rPr>
                <w:rFonts w:ascii="Nunito" w:cs="Nunito" w:eastAsia="Nunito" w:hAnsi="Nunito"/>
                <w:color w:val="ff0000"/>
                <w:rtl w:val="0"/>
              </w:rPr>
              <w:t xml:space="preserve">&lt;(Job Title)&gt;</w:t>
            </w:r>
          </w:p>
          <w:p w:rsidR="00000000" w:rsidDel="00000000" w:rsidP="00000000" w:rsidRDefault="00000000" w:rsidRPr="00000000" w14:paraId="00000019">
            <w:pPr>
              <w:widowControl w:val="0"/>
              <w:spacing w:line="240"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Author</w:t>
            </w:r>
          </w:p>
        </w:tc>
        <w:tc>
          <w:tcPr>
            <w:tcBorders>
              <w:top w:color="b7b7b7" w:space="0" w:sz="8" w:val="single"/>
              <w:left w:color="efefef" w:space="0" w:sz="8" w:val="single"/>
              <w:bottom w:color="efefef"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tc>
      </w:tr>
      <w:tr>
        <w:trPr>
          <w:cantSplit w:val="0"/>
          <w:trHeight w:val="400" w:hRule="atLeast"/>
          <w:tblHeader w:val="0"/>
        </w:trPr>
        <w:tc>
          <w:tcPr>
            <w:vMerge w:val="continue"/>
            <w:tcBorders>
              <w:top w:color="b7b7b7" w:space="0" w:sz="8" w:val="single"/>
              <w:left w:color="b7b7b7" w:space="0" w:sz="8" w:val="single"/>
              <w:bottom w:color="b7b7b7" w:space="0" w:sz="8" w:val="single"/>
              <w:right w:color="efefe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rPr>
            </w:pPr>
            <w:r w:rsidDel="00000000" w:rsidR="00000000" w:rsidRPr="00000000">
              <w:rPr>
                <w:rtl w:val="0"/>
              </w:rPr>
            </w:r>
          </w:p>
        </w:tc>
        <w:tc>
          <w:tcPr>
            <w:tcBorders>
              <w:top w:color="efefef" w:space="0" w:sz="8" w:val="single"/>
              <w:left w:color="efefef" w:space="0" w:sz="8" w:val="single"/>
              <w:bottom w:color="efefef"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after="0" w:before="0" w:line="240" w:lineRule="auto"/>
              <w:ind w:left="0" w:firstLine="0"/>
              <w:jc w:val="left"/>
              <w:rPr>
                <w:rFonts w:ascii="Nunito" w:cs="Nunito" w:eastAsia="Nunito" w:hAnsi="Nunito"/>
                <w:color w:val="ff0000"/>
                <w:sz w:val="20"/>
                <w:szCs w:val="20"/>
              </w:rPr>
            </w:pPr>
            <w:r w:rsidDel="00000000" w:rsidR="00000000" w:rsidRPr="00000000">
              <w:rPr>
                <w:rFonts w:ascii="Nunito" w:cs="Nunito" w:eastAsia="Nunito" w:hAnsi="Nunito"/>
                <w:b w:val="1"/>
                <w:bCs w:val="1"/>
                <w:sz w:val="20"/>
                <w:szCs w:val="20"/>
                <w:rtl w:val="0"/>
              </w:rPr>
              <w:t xml:space="preserve">Date: </w:t>
            </w:r>
            <w:r w:rsidDel="00000000" w:rsidR="00000000" w:rsidRPr="00000000">
              <w:rPr>
                <w:rFonts w:ascii="Nunito" w:cs="Nunito" w:eastAsia="Nunito" w:hAnsi="Nunito"/>
                <w:color w:val="ff0000"/>
                <w:sz w:val="20"/>
                <w:szCs w:val="20"/>
                <w:rtl w:val="0"/>
              </w:rPr>
              <w:t xml:space="preserve">&lt;ddth Month, yyyy&gt;</w:t>
            </w:r>
          </w:p>
        </w:tc>
      </w:tr>
      <w:tr>
        <w:trPr>
          <w:cantSplit w:val="0"/>
          <w:trHeight w:val="420" w:hRule="atLeast"/>
          <w:tblHeader w:val="0"/>
        </w:trPr>
        <w:tc>
          <w:tcPr>
            <w:vMerge w:val="continue"/>
            <w:tcBorders>
              <w:top w:color="b7b7b7" w:space="0" w:sz="8" w:val="single"/>
              <w:left w:color="b7b7b7" w:space="0" w:sz="8" w:val="single"/>
              <w:bottom w:color="b7b7b7" w:space="0" w:sz="8" w:val="single"/>
              <w:right w:color="efefe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color w:val="ff0000"/>
                <w:sz w:val="20"/>
                <w:szCs w:val="20"/>
              </w:rPr>
            </w:pPr>
            <w:r w:rsidDel="00000000" w:rsidR="00000000" w:rsidRPr="00000000">
              <w:rPr>
                <w:rtl w:val="0"/>
              </w:rPr>
            </w:r>
          </w:p>
        </w:tc>
        <w:tc>
          <w:tcPr>
            <w:tcBorders>
              <w:top w:color="efefef" w:space="0" w:sz="8" w:val="single"/>
              <w:left w:color="efefef"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jc w:val="both"/>
              <w:rPr>
                <w:rFonts w:ascii="Nunito" w:cs="Nunito" w:eastAsia="Nunito" w:hAnsi="Nunito"/>
                <w:sz w:val="20"/>
                <w:szCs w:val="20"/>
              </w:rPr>
            </w:pPr>
            <w:r w:rsidDel="00000000" w:rsidR="00000000" w:rsidRPr="00000000">
              <w:rPr>
                <w:rFonts w:ascii="Nunito" w:cs="Nunito" w:eastAsia="Nunito" w:hAnsi="Nunito"/>
                <w:b w:val="1"/>
                <w:bCs w:val="1"/>
                <w:sz w:val="20"/>
                <w:szCs w:val="20"/>
                <w:rtl w:val="0"/>
              </w:rPr>
              <w:t xml:space="preserve">Reason for Signature: </w:t>
            </w:r>
            <w:r w:rsidDel="00000000" w:rsidR="00000000" w:rsidRPr="00000000">
              <w:rPr>
                <w:rFonts w:ascii="Nunito" w:cs="Nunito" w:eastAsia="Nunito" w:hAnsi="Nunito"/>
                <w:sz w:val="20"/>
                <w:szCs w:val="20"/>
                <w:rtl w:val="0"/>
              </w:rPr>
              <w:t xml:space="preserve">The author is signing to confirm that this document has been prepared in accordance with the programme document management process, that relevant input from any contributory authors has been included and that an appropriate review/editing process has been conducted.</w:t>
            </w:r>
          </w:p>
        </w:tc>
      </w:tr>
      <w:tr>
        <w:trPr>
          <w:cantSplit w:val="0"/>
          <w:trHeight w:val="1133.8582677165355" w:hRule="atLeast"/>
          <w:tblHeader w:val="0"/>
        </w:trPr>
        <w:tc>
          <w:tcPr>
            <w:vMerge w:val="restart"/>
            <w:tcBorders>
              <w:top w:color="b7b7b7" w:space="0" w:sz="8" w:val="single"/>
              <w:left w:color="b7b7b7" w:space="0" w:sz="8" w:val="single"/>
              <w:bottom w:color="b7b7b7" w:space="0" w:sz="8" w:val="single"/>
              <w:right w:color="efefe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F">
            <w:pPr>
              <w:widowControl w:val="0"/>
              <w:spacing w:line="240" w:lineRule="auto"/>
              <w:rPr>
                <w:rFonts w:ascii="Nunito" w:cs="Nunito" w:eastAsia="Nunito" w:hAnsi="Nunito"/>
                <w:color w:val="ff0000"/>
              </w:rPr>
            </w:pPr>
            <w:r w:rsidDel="00000000" w:rsidR="00000000" w:rsidRPr="00000000">
              <w:rPr>
                <w:rFonts w:ascii="Nunito" w:cs="Nunito" w:eastAsia="Nunito" w:hAnsi="Nunito"/>
                <w:color w:val="ff0000"/>
                <w:rtl w:val="0"/>
              </w:rPr>
              <w:t xml:space="preserve">&lt;Full Name&gt;</w:t>
            </w:r>
          </w:p>
          <w:p w:rsidR="00000000" w:rsidDel="00000000" w:rsidP="00000000" w:rsidRDefault="00000000" w:rsidRPr="00000000" w14:paraId="00000020">
            <w:pPr>
              <w:widowControl w:val="0"/>
              <w:spacing w:line="240" w:lineRule="auto"/>
              <w:rPr>
                <w:rFonts w:ascii="Nunito" w:cs="Nunito" w:eastAsia="Nunito" w:hAnsi="Nunito"/>
                <w:color w:val="ff0000"/>
              </w:rPr>
            </w:pPr>
            <w:r w:rsidDel="00000000" w:rsidR="00000000" w:rsidRPr="00000000">
              <w:rPr>
                <w:rFonts w:ascii="Nunito" w:cs="Nunito" w:eastAsia="Nunito" w:hAnsi="Nunito"/>
                <w:color w:val="ff0000"/>
                <w:rtl w:val="0"/>
              </w:rPr>
              <w:t xml:space="preserve">&lt;(Job Title)&gt;</w:t>
            </w:r>
          </w:p>
          <w:p w:rsidR="00000000" w:rsidDel="00000000" w:rsidP="00000000" w:rsidRDefault="00000000" w:rsidRPr="00000000" w14:paraId="00000021">
            <w:pPr>
              <w:widowControl w:val="0"/>
              <w:spacing w:line="240" w:lineRule="auto"/>
              <w:rPr>
                <w:rFonts w:ascii="Nunito" w:cs="Nunito" w:eastAsia="Nunito" w:hAnsi="Nunito"/>
              </w:rPr>
            </w:pPr>
            <w:r w:rsidDel="00000000" w:rsidR="00000000" w:rsidRPr="00000000">
              <w:rPr>
                <w:rFonts w:ascii="Nunito" w:cs="Nunito" w:eastAsia="Nunito" w:hAnsi="Nunito"/>
                <w:b w:val="1"/>
                <w:bCs w:val="1"/>
                <w:rtl w:val="0"/>
              </w:rPr>
              <w:t xml:space="preserve">Reviewer </w:t>
            </w:r>
            <w:r w:rsidDel="00000000" w:rsidR="00000000" w:rsidRPr="00000000">
              <w:rPr>
                <w:rtl w:val="0"/>
              </w:rPr>
            </w:r>
          </w:p>
        </w:tc>
        <w:tc>
          <w:tcPr>
            <w:tcBorders>
              <w:top w:color="b7b7b7" w:space="0" w:sz="8" w:val="single"/>
              <w:left w:color="efefef" w:space="0" w:sz="8" w:val="single"/>
              <w:bottom w:color="efefef"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tc>
      </w:tr>
      <w:tr>
        <w:trPr>
          <w:cantSplit w:val="0"/>
          <w:trHeight w:val="420" w:hRule="atLeast"/>
          <w:tblHeader w:val="0"/>
        </w:trPr>
        <w:tc>
          <w:tcPr>
            <w:vMerge w:val="continue"/>
            <w:tcBorders>
              <w:top w:color="b7b7b7" w:space="0" w:sz="8" w:val="single"/>
              <w:left w:color="b7b7b7" w:space="0" w:sz="8" w:val="single"/>
              <w:bottom w:color="b7b7b7" w:space="0" w:sz="8" w:val="single"/>
              <w:right w:color="efefe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rPr>
            </w:pPr>
            <w:r w:rsidDel="00000000" w:rsidR="00000000" w:rsidRPr="00000000">
              <w:rPr>
                <w:rtl w:val="0"/>
              </w:rPr>
            </w:r>
          </w:p>
        </w:tc>
        <w:tc>
          <w:tcPr>
            <w:tcBorders>
              <w:top w:color="efefef" w:space="0" w:sz="8" w:val="single"/>
              <w:left w:color="efefef" w:space="0" w:sz="8" w:val="single"/>
              <w:bottom w:color="efefef"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Date: </w:t>
            </w:r>
            <w:r w:rsidDel="00000000" w:rsidR="00000000" w:rsidRPr="00000000">
              <w:rPr>
                <w:rFonts w:ascii="Nunito" w:cs="Nunito" w:eastAsia="Nunito" w:hAnsi="Nunito"/>
                <w:color w:val="ff0000"/>
                <w:sz w:val="20"/>
                <w:szCs w:val="20"/>
                <w:rtl w:val="0"/>
              </w:rPr>
              <w:t xml:space="preserve">&lt;ddth Month, yyyy&gt;</w:t>
            </w:r>
            <w:r w:rsidDel="00000000" w:rsidR="00000000" w:rsidRPr="00000000">
              <w:rPr>
                <w:rtl w:val="0"/>
              </w:rPr>
            </w:r>
          </w:p>
        </w:tc>
      </w:tr>
      <w:tr>
        <w:trPr>
          <w:cantSplit w:val="0"/>
          <w:trHeight w:val="420" w:hRule="atLeast"/>
          <w:tblHeader w:val="0"/>
        </w:trPr>
        <w:tc>
          <w:tcPr>
            <w:vMerge w:val="continue"/>
            <w:tcBorders>
              <w:top w:color="b7b7b7" w:space="0" w:sz="8" w:val="single"/>
              <w:left w:color="b7b7b7" w:space="0" w:sz="8" w:val="single"/>
              <w:bottom w:color="b7b7b7" w:space="0" w:sz="8" w:val="single"/>
              <w:right w:color="efefe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b w:val="1"/>
                <w:bCs w:val="1"/>
                <w:sz w:val="20"/>
                <w:szCs w:val="20"/>
              </w:rPr>
            </w:pPr>
            <w:r w:rsidDel="00000000" w:rsidR="00000000" w:rsidRPr="00000000">
              <w:rPr>
                <w:rtl w:val="0"/>
              </w:rPr>
            </w:r>
          </w:p>
        </w:tc>
        <w:tc>
          <w:tcPr>
            <w:tcBorders>
              <w:top w:color="efefef" w:space="0" w:sz="8" w:val="single"/>
              <w:left w:color="efefef"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jc w:val="both"/>
              <w:rPr>
                <w:rFonts w:ascii="Nunito" w:cs="Nunito" w:eastAsia="Nunito" w:hAnsi="Nunito"/>
                <w:sz w:val="20"/>
                <w:szCs w:val="20"/>
              </w:rPr>
            </w:pPr>
            <w:r w:rsidDel="00000000" w:rsidR="00000000" w:rsidRPr="00000000">
              <w:rPr>
                <w:rFonts w:ascii="Nunito" w:cs="Nunito" w:eastAsia="Nunito" w:hAnsi="Nunito"/>
                <w:b w:val="1"/>
                <w:bCs w:val="1"/>
                <w:sz w:val="20"/>
                <w:szCs w:val="20"/>
                <w:rtl w:val="0"/>
              </w:rPr>
              <w:t xml:space="preserve">Reason for Signature:</w:t>
            </w:r>
            <w:r w:rsidDel="00000000" w:rsidR="00000000" w:rsidRPr="00000000">
              <w:rPr>
                <w:rFonts w:ascii="Nunito" w:cs="Nunito" w:eastAsia="Nunito" w:hAnsi="Nunito"/>
                <w:sz w:val="20"/>
                <w:szCs w:val="20"/>
                <w:rtl w:val="0"/>
              </w:rPr>
              <w:t xml:space="preserve"> The Reviewer is signing to confirm that this Document meets the Acceptance Criteria expected of it and assigned to it in the Deliverable Quality Log.</w:t>
            </w:r>
          </w:p>
        </w:tc>
      </w:tr>
      <w:tr>
        <w:trPr>
          <w:cantSplit w:val="0"/>
          <w:trHeight w:val="1133.8582677165355" w:hRule="atLeast"/>
          <w:tblHeader w:val="0"/>
        </w:trPr>
        <w:tc>
          <w:tcPr>
            <w:vMerge w:val="restart"/>
            <w:tcBorders>
              <w:top w:color="b7b7b7" w:space="0" w:sz="8" w:val="single"/>
              <w:left w:color="b7b7b7" w:space="0" w:sz="8" w:val="single"/>
              <w:bottom w:color="efefef" w:space="0" w:sz="8" w:val="single"/>
              <w:right w:color="efefe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line="240" w:lineRule="auto"/>
              <w:rPr>
                <w:rFonts w:ascii="Nunito" w:cs="Nunito" w:eastAsia="Nunito" w:hAnsi="Nunito"/>
                <w:color w:val="ff0000"/>
              </w:rPr>
            </w:pPr>
            <w:r w:rsidDel="00000000" w:rsidR="00000000" w:rsidRPr="00000000">
              <w:rPr>
                <w:rFonts w:ascii="Nunito" w:cs="Nunito" w:eastAsia="Nunito" w:hAnsi="Nunito"/>
                <w:color w:val="ff0000"/>
                <w:rtl w:val="0"/>
              </w:rPr>
              <w:t xml:space="preserve">&lt;Full Name&gt;</w:t>
            </w:r>
          </w:p>
          <w:p w:rsidR="00000000" w:rsidDel="00000000" w:rsidP="00000000" w:rsidRDefault="00000000" w:rsidRPr="00000000" w14:paraId="00000028">
            <w:pPr>
              <w:widowControl w:val="0"/>
              <w:spacing w:line="240" w:lineRule="auto"/>
              <w:rPr>
                <w:rFonts w:ascii="Nunito" w:cs="Nunito" w:eastAsia="Nunito" w:hAnsi="Nunito"/>
                <w:color w:val="ff0000"/>
              </w:rPr>
            </w:pPr>
            <w:r w:rsidDel="00000000" w:rsidR="00000000" w:rsidRPr="00000000">
              <w:rPr>
                <w:rFonts w:ascii="Nunito" w:cs="Nunito" w:eastAsia="Nunito" w:hAnsi="Nunito"/>
                <w:color w:val="ff0000"/>
                <w:rtl w:val="0"/>
              </w:rPr>
              <w:t xml:space="preserve">&lt;(Job Title)&gt;</w:t>
            </w:r>
          </w:p>
          <w:p w:rsidR="00000000" w:rsidDel="00000000" w:rsidP="00000000" w:rsidRDefault="00000000" w:rsidRPr="00000000" w14:paraId="00000029">
            <w:pPr>
              <w:widowControl w:val="0"/>
              <w:spacing w:line="240" w:lineRule="auto"/>
              <w:rPr>
                <w:rFonts w:ascii="Nunito" w:cs="Nunito" w:eastAsia="Nunito" w:hAnsi="Nunito"/>
              </w:rPr>
            </w:pPr>
            <w:r w:rsidDel="00000000" w:rsidR="00000000" w:rsidRPr="00000000">
              <w:rPr>
                <w:rFonts w:ascii="Nunito" w:cs="Nunito" w:eastAsia="Nunito" w:hAnsi="Nunito"/>
                <w:b w:val="1"/>
                <w:bCs w:val="1"/>
                <w:rtl w:val="0"/>
              </w:rPr>
              <w:t xml:space="preserve">Approver</w:t>
            </w:r>
            <w:r w:rsidDel="00000000" w:rsidR="00000000" w:rsidRPr="00000000">
              <w:rPr>
                <w:rtl w:val="0"/>
              </w:rPr>
            </w:r>
          </w:p>
        </w:tc>
        <w:tc>
          <w:tcPr>
            <w:tcBorders>
              <w:top w:color="b7b7b7" w:space="0" w:sz="8" w:val="single"/>
              <w:left w:color="efefef" w:space="0" w:sz="8" w:val="single"/>
              <w:bottom w:color="efefef"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tc>
      </w:tr>
      <w:tr>
        <w:trPr>
          <w:cantSplit w:val="0"/>
          <w:trHeight w:val="420" w:hRule="atLeast"/>
          <w:tblHeader w:val="0"/>
        </w:trPr>
        <w:tc>
          <w:tcPr>
            <w:vMerge w:val="continue"/>
            <w:tcBorders>
              <w:top w:color="b7b7b7" w:space="0" w:sz="8" w:val="single"/>
              <w:left w:color="b7b7b7" w:space="0" w:sz="8" w:val="single"/>
              <w:bottom w:color="efefef" w:space="0" w:sz="8" w:val="single"/>
              <w:right w:color="efefe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rPr>
            </w:pPr>
            <w:r w:rsidDel="00000000" w:rsidR="00000000" w:rsidRPr="00000000">
              <w:rPr>
                <w:rtl w:val="0"/>
              </w:rPr>
            </w:r>
          </w:p>
        </w:tc>
        <w:tc>
          <w:tcPr>
            <w:tcBorders>
              <w:top w:color="efefef" w:space="0" w:sz="8" w:val="single"/>
              <w:left w:color="efefef" w:space="0" w:sz="8" w:val="single"/>
              <w:bottom w:color="efefef"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Date: </w:t>
            </w:r>
            <w:r w:rsidDel="00000000" w:rsidR="00000000" w:rsidRPr="00000000">
              <w:rPr>
                <w:rFonts w:ascii="Nunito" w:cs="Nunito" w:eastAsia="Nunito" w:hAnsi="Nunito"/>
                <w:color w:val="ff0000"/>
                <w:sz w:val="20"/>
                <w:szCs w:val="20"/>
                <w:rtl w:val="0"/>
              </w:rPr>
              <w:t xml:space="preserve">&lt;ddth Month, yyyy&gt;</w:t>
            </w:r>
            <w:r w:rsidDel="00000000" w:rsidR="00000000" w:rsidRPr="00000000">
              <w:rPr>
                <w:rtl w:val="0"/>
              </w:rPr>
            </w:r>
          </w:p>
        </w:tc>
      </w:tr>
      <w:tr>
        <w:trPr>
          <w:cantSplit w:val="0"/>
          <w:trHeight w:val="420" w:hRule="atLeast"/>
          <w:tblHeader w:val="0"/>
        </w:trPr>
        <w:tc>
          <w:tcPr>
            <w:vMerge w:val="continue"/>
            <w:tcBorders>
              <w:top w:color="b7b7b7" w:space="0" w:sz="8" w:val="single"/>
              <w:left w:color="b7b7b7" w:space="0" w:sz="8" w:val="single"/>
              <w:bottom w:color="efefef" w:space="0" w:sz="8" w:val="single"/>
              <w:right w:color="efefe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b w:val="1"/>
                <w:bCs w:val="1"/>
                <w:sz w:val="20"/>
                <w:szCs w:val="20"/>
              </w:rPr>
            </w:pPr>
            <w:r w:rsidDel="00000000" w:rsidR="00000000" w:rsidRPr="00000000">
              <w:rPr>
                <w:rtl w:val="0"/>
              </w:rPr>
            </w:r>
          </w:p>
        </w:tc>
        <w:tc>
          <w:tcPr>
            <w:tcBorders>
              <w:top w:color="efefef" w:space="0" w:sz="8" w:val="single"/>
              <w:left w:color="efefef"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jc w:val="both"/>
              <w:rPr>
                <w:rFonts w:ascii="Nunito" w:cs="Nunito" w:eastAsia="Nunito" w:hAnsi="Nunito"/>
              </w:rPr>
            </w:pPr>
            <w:r w:rsidDel="00000000" w:rsidR="00000000" w:rsidRPr="00000000">
              <w:rPr>
                <w:rFonts w:ascii="Nunito" w:cs="Nunito" w:eastAsia="Nunito" w:hAnsi="Nunito"/>
                <w:b w:val="1"/>
                <w:bCs w:val="1"/>
                <w:sz w:val="20"/>
                <w:szCs w:val="20"/>
                <w:rtl w:val="0"/>
              </w:rPr>
              <w:t xml:space="preserve">Reason for Signature: </w:t>
            </w:r>
            <w:r w:rsidDel="00000000" w:rsidR="00000000" w:rsidRPr="00000000">
              <w:rPr>
                <w:rFonts w:ascii="Nunito" w:cs="Nunito" w:eastAsia="Nunito" w:hAnsi="Nunito"/>
                <w:sz w:val="20"/>
                <w:szCs w:val="20"/>
                <w:rtl w:val="0"/>
              </w:rPr>
              <w:t xml:space="preserve">The Approver is signing to confirm that this Document meets the Acceptance Criteria expected of it and assigned to it in the Deliverable Quality Log.</w:t>
            </w:r>
            <w:r w:rsidDel="00000000" w:rsidR="00000000" w:rsidRPr="00000000">
              <w:rPr>
                <w:rtl w:val="0"/>
              </w:rPr>
            </w:r>
          </w:p>
        </w:tc>
      </w:tr>
    </w:tbl>
    <w:p w:rsidR="00000000" w:rsidDel="00000000" w:rsidP="00000000" w:rsidRDefault="00000000" w:rsidRPr="00000000" w14:paraId="0000002F">
      <w:pPr>
        <w:spacing w:after="240" w:before="240" w:lineRule="auto"/>
        <w:jc w:val="both"/>
        <w:rPr>
          <w:rFonts w:ascii="Nunito" w:cs="Nunito" w:eastAsia="Nunito" w:hAnsi="Nunito"/>
        </w:rPr>
      </w:pPr>
      <w:r w:rsidDel="00000000" w:rsidR="00000000" w:rsidRPr="00000000">
        <w:rPr>
          <w:rtl w:val="0"/>
        </w:rPr>
      </w:r>
    </w:p>
    <w:p w:rsidR="00000000" w:rsidDel="00000000" w:rsidP="00000000" w:rsidRDefault="00000000" w:rsidRPr="00000000" w14:paraId="00000030">
      <w:pPr>
        <w:rPr>
          <w:rFonts w:ascii="Nunito" w:cs="Nunito" w:eastAsia="Nunito" w:hAnsi="Nunito"/>
          <w:b w:val="1"/>
          <w:bCs w:val="1"/>
        </w:rPr>
      </w:pPr>
      <w:r w:rsidDel="00000000" w:rsidR="00000000" w:rsidRPr="00000000">
        <w:rPr>
          <w:rFonts w:ascii="Nunito" w:cs="Nunito" w:eastAsia="Nunito" w:hAnsi="Nunito"/>
          <w:b w:val="1"/>
          <w:bCs w:val="1"/>
          <w:rtl w:val="0"/>
        </w:rPr>
        <w:t xml:space="preserve">Table of Content</w:t>
      </w:r>
    </w:p>
    <w:p w:rsidR="00000000" w:rsidDel="00000000" w:rsidP="00000000" w:rsidRDefault="00000000" w:rsidRPr="00000000" w14:paraId="00000031">
      <w:pPr>
        <w:rPr>
          <w:rFonts w:ascii="Nunito" w:cs="Nunito" w:eastAsia="Nunito" w:hAnsi="Nunito"/>
        </w:rPr>
      </w:pPr>
      <w:r w:rsidDel="00000000" w:rsidR="00000000" w:rsidRPr="00000000">
        <w:rPr>
          <w:rtl w:val="0"/>
        </w:rPr>
      </w:r>
    </w:p>
    <w:sdt>
      <w:sdtPr>
        <w:id w:val="842731523"/>
        <w:docPartObj>
          <w:docPartGallery w:val="Table of Contents"/>
          <w:docPartUnique w:val="1"/>
        </w:docPartObj>
      </w:sdtPr>
      <w:sdtContent>
        <w:p w:rsidR="00000000" w:rsidDel="00000000" w:rsidP="00000000" w:rsidRDefault="00000000" w:rsidRPr="00000000" w14:paraId="00000032">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 Review Details</w:t>
              <w:tab/>
              <w:t xml:space="preserve">4</w:t>
            </w:r>
          </w:hyperlink>
          <w:r w:rsidDel="00000000" w:rsidR="00000000" w:rsidRPr="00000000">
            <w:rPr>
              <w:rtl w:val="0"/>
            </w:rPr>
          </w:r>
        </w:p>
        <w:p w:rsidR="00000000" w:rsidDel="00000000" w:rsidP="00000000" w:rsidRDefault="00000000" w:rsidRPr="00000000" w14:paraId="00000033">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 Objective</w:t>
              <w:tab/>
              <w:t xml:space="preserve">4</w:t>
            </w:r>
          </w:hyperlink>
          <w:r w:rsidDel="00000000" w:rsidR="00000000" w:rsidRPr="00000000">
            <w:rPr>
              <w:rtl w:val="0"/>
            </w:rPr>
          </w:r>
        </w:p>
        <w:p w:rsidR="00000000" w:rsidDel="00000000" w:rsidP="00000000" w:rsidRDefault="00000000" w:rsidRPr="00000000" w14:paraId="00000034">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3. Scope</w:t>
              <w:tab/>
              <w:t xml:space="preserve">4</w:t>
            </w:r>
          </w:hyperlink>
          <w:r w:rsidDel="00000000" w:rsidR="00000000" w:rsidRPr="00000000">
            <w:rPr>
              <w:rtl w:val="0"/>
            </w:rPr>
          </w:r>
        </w:p>
        <w:p w:rsidR="00000000" w:rsidDel="00000000" w:rsidP="00000000" w:rsidRDefault="00000000" w:rsidRPr="00000000" w14:paraId="00000035">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4. Regulatory Applicability</w:t>
              <w:tab/>
              <w:t xml:space="preserve">5</w:t>
            </w:r>
          </w:hyperlink>
          <w:r w:rsidDel="00000000" w:rsidR="00000000" w:rsidRPr="00000000">
            <w:rPr>
              <w:rtl w:val="0"/>
            </w:rPr>
          </w:r>
        </w:p>
        <w:p w:rsidR="00000000" w:rsidDel="00000000" w:rsidP="00000000" w:rsidRDefault="00000000" w:rsidRPr="00000000" w14:paraId="00000036">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5. Audit Trail Configuration Verification (Pre-Check)</w:t>
              <w:tab/>
              <w:t xml:space="preserve">5</w:t>
            </w:r>
          </w:hyperlink>
          <w:r w:rsidDel="00000000" w:rsidR="00000000" w:rsidRPr="00000000">
            <w:rPr>
              <w:rtl w:val="0"/>
            </w:rPr>
          </w:r>
        </w:p>
        <w:p w:rsidR="00000000" w:rsidDel="00000000" w:rsidP="00000000" w:rsidRDefault="00000000" w:rsidRPr="00000000" w14:paraId="00000037">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6. Risk-Based Review Strategy</w:t>
              <w:tab/>
              <w:t xml:space="preserve">5</w:t>
            </w:r>
          </w:hyperlink>
          <w:r w:rsidDel="00000000" w:rsidR="00000000" w:rsidRPr="00000000">
            <w:rPr>
              <w:rtl w:val="0"/>
            </w:rPr>
          </w:r>
        </w:p>
        <w:p w:rsidR="00000000" w:rsidDel="00000000" w:rsidP="00000000" w:rsidRDefault="00000000" w:rsidRPr="00000000" w14:paraId="00000038">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7. Audit Trail Review Table</w:t>
              <w:tab/>
              <w:t xml:space="preserve">6</w:t>
            </w:r>
          </w:hyperlink>
          <w:r w:rsidDel="00000000" w:rsidR="00000000" w:rsidRPr="00000000">
            <w:rPr>
              <w:rtl w:val="0"/>
            </w:rPr>
          </w:r>
        </w:p>
        <w:p w:rsidR="00000000" w:rsidDel="00000000" w:rsidP="00000000" w:rsidRDefault="00000000" w:rsidRPr="00000000" w14:paraId="00000039">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8. Key Review Checks (Guided Questions)</w:t>
              <w:tab/>
              <w:t xml:space="preserve">6</w:t>
            </w:r>
          </w:hyperlink>
          <w:r w:rsidDel="00000000" w:rsidR="00000000" w:rsidRPr="00000000">
            <w:rPr>
              <w:rtl w:val="0"/>
            </w:rPr>
          </w:r>
        </w:p>
        <w:p w:rsidR="00000000" w:rsidDel="00000000" w:rsidP="00000000" w:rsidRDefault="00000000" w:rsidRPr="00000000" w14:paraId="0000003A">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9. Data Integrity (ALCOA+) Assessment</w:t>
              <w:tab/>
              <w:t xml:space="preserve">7</w:t>
            </w:r>
          </w:hyperlink>
          <w:r w:rsidDel="00000000" w:rsidR="00000000" w:rsidRPr="00000000">
            <w:rPr>
              <w:rtl w:val="0"/>
            </w:rPr>
          </w:r>
        </w:p>
        <w:p w:rsidR="00000000" w:rsidDel="00000000" w:rsidP="00000000" w:rsidRDefault="00000000" w:rsidRPr="00000000" w14:paraId="0000003B">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10. Findings &amp; Deviations</w:t>
              <w:tab/>
              <w:t xml:space="preserve">8</w:t>
            </w:r>
          </w:hyperlink>
          <w:r w:rsidDel="00000000" w:rsidR="00000000" w:rsidRPr="00000000">
            <w:rPr>
              <w:rtl w:val="0"/>
            </w:rPr>
          </w:r>
        </w:p>
        <w:p w:rsidR="00000000" w:rsidDel="00000000" w:rsidP="00000000" w:rsidRDefault="00000000" w:rsidRPr="00000000" w14:paraId="0000003C">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11. CAPA &amp; Escalation</w:t>
              <w:tab/>
              <w:t xml:space="preserve">8</w:t>
            </w:r>
          </w:hyperlink>
          <w:r w:rsidDel="00000000" w:rsidR="00000000" w:rsidRPr="00000000">
            <w:rPr>
              <w:rtl w:val="0"/>
            </w:rPr>
          </w:r>
        </w:p>
        <w:p w:rsidR="00000000" w:rsidDel="00000000" w:rsidP="00000000" w:rsidRDefault="00000000" w:rsidRPr="00000000" w14:paraId="0000003D">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12. Conclusion</w:t>
              <w:tab/>
              <w:t xml:space="preserve">8</w:t>
            </w:r>
          </w:hyperlink>
          <w:r w:rsidDel="00000000" w:rsidR="00000000" w:rsidRPr="00000000">
            <w:rPr>
              <w:rtl w:val="0"/>
            </w:rPr>
          </w:r>
        </w:p>
        <w:p w:rsidR="00000000" w:rsidDel="00000000" w:rsidP="00000000" w:rsidRDefault="00000000" w:rsidRPr="00000000" w14:paraId="0000003E">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13. Periodicity &amp; Next Review</w:t>
              <w:tab/>
              <w:t xml:space="preserve">8</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F">
      <w:pPr>
        <w:pStyle w:val="Heading1"/>
        <w:spacing w:after="240" w:before="240" w:lineRule="auto"/>
        <w:jc w:val="both"/>
        <w:rPr>
          <w:rFonts w:ascii="Nunito" w:cs="Nunito" w:eastAsia="Nunito" w:hAnsi="Nunito"/>
          <w:b w:val="1"/>
          <w:bCs w:val="1"/>
          <w:sz w:val="32"/>
          <w:szCs w:val="32"/>
        </w:rPr>
      </w:pPr>
      <w:bookmarkStart w:colFirst="0" w:colLast="0" w:name="_heading=h.2uiyn3ldy7nv" w:id="1"/>
      <w:bookmarkEnd w:id="1"/>
      <w:r w:rsidDel="00000000" w:rsidR="00000000" w:rsidRPr="00000000">
        <w:br w:type="page"/>
      </w:r>
      <w:r w:rsidDel="00000000" w:rsidR="00000000" w:rsidRPr="00000000">
        <w:rPr>
          <w:rtl w:val="0"/>
        </w:rPr>
      </w:r>
    </w:p>
    <w:p w:rsidR="00000000" w:rsidDel="00000000" w:rsidP="00000000" w:rsidRDefault="00000000" w:rsidRPr="00000000" w14:paraId="00000040">
      <w:pPr>
        <w:spacing w:line="240" w:lineRule="auto"/>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41">
      <w:pPr>
        <w:pStyle w:val="Heading1"/>
        <w:spacing w:after="0" w:before="0" w:lineRule="auto"/>
        <w:rPr>
          <w:rFonts w:ascii="Nunito" w:cs="Nunito" w:eastAsia="Nunito" w:hAnsi="Nunito"/>
          <w:b w:val="1"/>
          <w:bCs w:val="1"/>
          <w:sz w:val="24"/>
          <w:szCs w:val="24"/>
        </w:rPr>
      </w:pPr>
      <w:r w:rsidDel="00000000" w:rsidR="00000000" w:rsidRPr="00000000">
        <w:rPr>
          <w:rFonts w:ascii="Nunito" w:cs="Nunito" w:eastAsia="Nunito" w:hAnsi="Nunito"/>
          <w:b w:val="1"/>
          <w:bCs w:val="1"/>
          <w:sz w:val="24"/>
          <w:szCs w:val="24"/>
          <w:rtl w:val="0"/>
        </w:rPr>
        <w:t xml:space="preserve">1. Review Details</w:t>
      </w:r>
    </w:p>
    <w:tbl>
      <w:tblPr>
        <w:tblStyle w:val="Table3"/>
        <w:tblW w:w="8640.0" w:type="dxa"/>
        <w:jc w:val="left"/>
        <w:tblLayout w:type="fixed"/>
        <w:tblLook w:val="0400"/>
      </w:tblPr>
      <w:tblGrid>
        <w:gridCol w:w="4920"/>
        <w:gridCol w:w="3720"/>
        <w:tblGridChange w:id="0">
          <w:tblGrid>
            <w:gridCol w:w="4920"/>
            <w:gridCol w:w="3720"/>
          </w:tblGrid>
        </w:tblGridChange>
      </w:tblGrid>
      <w:tr>
        <w:trPr>
          <w:cantSplit w:val="0"/>
          <w:tblHeader w:val="0"/>
        </w:trPr>
        <w:tc>
          <w:tcPr/>
          <w:p w:rsidR="00000000" w:rsidDel="00000000" w:rsidP="00000000" w:rsidRDefault="00000000" w:rsidRPr="00000000" w14:paraId="00000042">
            <w:pPr>
              <w:spacing w:after="20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Review Period: (Start Date – End Date)</w:t>
            </w:r>
          </w:p>
        </w:tc>
        <w:tc>
          <w:tcPr/>
          <w:p w:rsidR="00000000" w:rsidDel="00000000" w:rsidP="00000000" w:rsidRDefault="00000000" w:rsidRPr="00000000" w14:paraId="00000043">
            <w:pPr>
              <w:spacing w:after="200" w:lineRule="auto"/>
              <w:rPr>
                <w:rFonts w:ascii="Nunito" w:cs="Nunito" w:eastAsia="Nunito" w:hAnsi="Nunito"/>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4">
            <w:pPr>
              <w:spacing w:after="20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System Name:</w:t>
            </w:r>
          </w:p>
        </w:tc>
        <w:tc>
          <w:tcPr/>
          <w:p w:rsidR="00000000" w:rsidDel="00000000" w:rsidP="00000000" w:rsidRDefault="00000000" w:rsidRPr="00000000" w14:paraId="00000045">
            <w:pPr>
              <w:spacing w:after="200" w:lineRule="auto"/>
              <w:rPr>
                <w:rFonts w:ascii="Nunito" w:cs="Nunito" w:eastAsia="Nunito" w:hAnsi="Nunito"/>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6">
            <w:pPr>
              <w:spacing w:after="20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System ID (if applicable): </w:t>
            </w:r>
          </w:p>
        </w:tc>
        <w:tc>
          <w:tcPr/>
          <w:p w:rsidR="00000000" w:rsidDel="00000000" w:rsidP="00000000" w:rsidRDefault="00000000" w:rsidRPr="00000000" w14:paraId="00000047">
            <w:pPr>
              <w:spacing w:after="200" w:lineRule="auto"/>
              <w:rPr>
                <w:rFonts w:ascii="Nunito" w:cs="Nunito" w:eastAsia="Nunito" w:hAnsi="Nunito"/>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8">
            <w:pPr>
              <w:spacing w:after="20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Prepared by</w:t>
            </w:r>
          </w:p>
        </w:tc>
        <w:tc>
          <w:tcPr/>
          <w:p w:rsidR="00000000" w:rsidDel="00000000" w:rsidP="00000000" w:rsidRDefault="00000000" w:rsidRPr="00000000" w14:paraId="00000049">
            <w:pPr>
              <w:spacing w:after="200" w:lineRule="auto"/>
              <w:rPr>
                <w:rFonts w:ascii="Nunito" w:cs="Nunito" w:eastAsia="Nunito" w:hAnsi="Nunito"/>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A">
            <w:pPr>
              <w:spacing w:after="20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Reviewed by (QA)</w:t>
            </w:r>
          </w:p>
        </w:tc>
        <w:tc>
          <w:tcPr/>
          <w:p w:rsidR="00000000" w:rsidDel="00000000" w:rsidP="00000000" w:rsidRDefault="00000000" w:rsidRPr="00000000" w14:paraId="0000004B">
            <w:pPr>
              <w:spacing w:after="200" w:lineRule="auto"/>
              <w:rPr>
                <w:rFonts w:ascii="Nunito" w:cs="Nunito" w:eastAsia="Nunito" w:hAnsi="Nunito"/>
                <w:sz w:val="24"/>
                <w:szCs w:val="24"/>
              </w:rPr>
            </w:pPr>
            <w:r w:rsidDel="00000000" w:rsidR="00000000" w:rsidRPr="00000000">
              <w:rPr>
                <w:rtl w:val="0"/>
              </w:rPr>
            </w:r>
          </w:p>
        </w:tc>
      </w:tr>
    </w:tbl>
    <w:p w:rsidR="00000000" w:rsidDel="00000000" w:rsidP="00000000" w:rsidRDefault="00000000" w:rsidRPr="00000000" w14:paraId="0000004C">
      <w:pPr>
        <w:pStyle w:val="Heading1"/>
        <w:spacing w:after="0" w:before="480" w:lineRule="auto"/>
        <w:rPr>
          <w:rFonts w:ascii="Nunito" w:cs="Nunito" w:eastAsia="Nunito" w:hAnsi="Nunito"/>
          <w:b w:val="1"/>
          <w:bCs w:val="1"/>
          <w:sz w:val="24"/>
          <w:szCs w:val="24"/>
        </w:rPr>
      </w:pPr>
      <w:r w:rsidDel="00000000" w:rsidR="00000000" w:rsidRPr="00000000">
        <w:rPr>
          <w:rFonts w:ascii="Nunito" w:cs="Nunito" w:eastAsia="Nunito" w:hAnsi="Nunito"/>
          <w:b w:val="1"/>
          <w:bCs w:val="1"/>
          <w:sz w:val="24"/>
          <w:szCs w:val="24"/>
          <w:rtl w:val="0"/>
        </w:rPr>
        <w:t xml:space="preserve">2. Objective</w:t>
      </w:r>
    </w:p>
    <w:p w:rsidR="00000000" w:rsidDel="00000000" w:rsidP="00000000" w:rsidRDefault="00000000" w:rsidRPr="00000000" w14:paraId="0000004D">
      <w:pPr>
        <w:pStyle w:val="Heading1"/>
        <w:spacing w:after="240" w:before="480" w:lineRule="auto"/>
        <w:rPr>
          <w:rFonts w:ascii="Nunito" w:cs="Nunito" w:eastAsia="Nunito" w:hAnsi="Nunito"/>
          <w:b w:val="1"/>
          <w:bCs w:val="1"/>
          <w:sz w:val="24"/>
          <w:szCs w:val="24"/>
        </w:rPr>
      </w:pPr>
      <w:r w:rsidDel="00000000" w:rsidR="00000000" w:rsidRPr="00000000">
        <w:rPr>
          <w:rFonts w:ascii="Nunito" w:cs="Nunito" w:eastAsia="Nunito" w:hAnsi="Nunito"/>
          <w:b w:val="1"/>
          <w:bCs w:val="1"/>
          <w:sz w:val="24"/>
          <w:szCs w:val="24"/>
          <w:rtl w:val="0"/>
        </w:rPr>
        <w:t xml:space="preserve">3. Scope</w:t>
      </w:r>
    </w:p>
    <w:p w:rsidR="00000000" w:rsidDel="00000000" w:rsidP="00000000" w:rsidRDefault="00000000" w:rsidRPr="00000000" w14:paraId="0000004E">
      <w:pPr>
        <w:spacing w:after="200" w:lineRule="auto"/>
        <w:rPr>
          <w:rFonts w:ascii="Nunito" w:cs="Nunito" w:eastAsia="Nunito" w:hAnsi="Nunito"/>
          <w:b w:val="1"/>
          <w:bCs w:val="1"/>
          <w:sz w:val="24"/>
          <w:szCs w:val="24"/>
        </w:rPr>
      </w:pPr>
      <w:r w:rsidDel="00000000" w:rsidR="00000000" w:rsidRPr="00000000">
        <w:rPr>
          <w:rFonts w:ascii="Nunito" w:cs="Nunito" w:eastAsia="Nunito" w:hAnsi="Nunito"/>
          <w:b w:val="1"/>
          <w:bCs w:val="1"/>
          <w:sz w:val="24"/>
          <w:szCs w:val="24"/>
          <w:rtl w:val="0"/>
        </w:rPr>
        <w:t xml:space="preserve">3.1 In-Scope Records / Processes</w:t>
      </w:r>
    </w:p>
    <w:p w:rsidR="00000000" w:rsidDel="00000000" w:rsidP="00000000" w:rsidRDefault="00000000" w:rsidRPr="00000000" w14:paraId="0000004F">
      <w:pPr>
        <w:numPr>
          <w:ilvl w:val="0"/>
          <w:numId w:val="1"/>
        </w:numPr>
        <w:spacing w:after="0" w:afterAutospacing="0" w:lineRule="auto"/>
        <w:ind w:left="720" w:hanging="360"/>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GMP (manufacturing / batch records) </w:t>
      </w:r>
    </w:p>
    <w:p w:rsidR="00000000" w:rsidDel="00000000" w:rsidP="00000000" w:rsidRDefault="00000000" w:rsidRPr="00000000" w14:paraId="00000050">
      <w:pPr>
        <w:numPr>
          <w:ilvl w:val="0"/>
          <w:numId w:val="1"/>
        </w:numPr>
        <w:spacing w:after="0" w:afterAutospacing="0" w:lineRule="auto"/>
        <w:ind w:left="720" w:hanging="360"/>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QC / Laboratory data </w:t>
      </w:r>
    </w:p>
    <w:p w:rsidR="00000000" w:rsidDel="00000000" w:rsidP="00000000" w:rsidRDefault="00000000" w:rsidRPr="00000000" w14:paraId="00000051">
      <w:pPr>
        <w:numPr>
          <w:ilvl w:val="0"/>
          <w:numId w:val="1"/>
        </w:numPr>
        <w:spacing w:after="0" w:afterAutospacing="0" w:lineRule="auto"/>
        <w:ind w:left="720" w:hanging="360"/>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Clinical data </w:t>
      </w:r>
    </w:p>
    <w:p w:rsidR="00000000" w:rsidDel="00000000" w:rsidP="00000000" w:rsidRDefault="00000000" w:rsidRPr="00000000" w14:paraId="00000052">
      <w:pPr>
        <w:numPr>
          <w:ilvl w:val="0"/>
          <w:numId w:val="1"/>
        </w:numPr>
        <w:spacing w:after="0" w:afterAutospacing="0" w:lineRule="auto"/>
        <w:ind w:left="720" w:hanging="360"/>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Regulatory data </w:t>
      </w:r>
    </w:p>
    <w:p w:rsidR="00000000" w:rsidDel="00000000" w:rsidP="00000000" w:rsidRDefault="00000000" w:rsidRPr="00000000" w14:paraId="00000053">
      <w:pPr>
        <w:numPr>
          <w:ilvl w:val="0"/>
          <w:numId w:val="1"/>
        </w:numPr>
        <w:spacing w:after="0" w:afterAutospacing="0" w:lineRule="auto"/>
        <w:ind w:left="720" w:hanging="360"/>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System configuration changes </w:t>
      </w:r>
    </w:p>
    <w:p w:rsidR="00000000" w:rsidDel="00000000" w:rsidP="00000000" w:rsidRDefault="00000000" w:rsidRPr="00000000" w14:paraId="00000054">
      <w:pPr>
        <w:numPr>
          <w:ilvl w:val="0"/>
          <w:numId w:val="1"/>
        </w:numPr>
        <w:spacing w:after="200" w:lineRule="auto"/>
        <w:ind w:left="720" w:hanging="360"/>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User access / permission changes </w:t>
      </w:r>
    </w:p>
    <w:p w:rsidR="00000000" w:rsidDel="00000000" w:rsidP="00000000" w:rsidRDefault="00000000" w:rsidRPr="00000000" w14:paraId="00000055">
      <w:pPr>
        <w:spacing w:after="200" w:lineRule="auto"/>
        <w:rPr>
          <w:rFonts w:ascii="Nunito" w:cs="Nunito" w:eastAsia="Nunito" w:hAnsi="Nunito"/>
          <w:b w:val="1"/>
          <w:bCs w:val="1"/>
          <w:sz w:val="24"/>
          <w:szCs w:val="24"/>
        </w:rPr>
      </w:pPr>
      <w:r w:rsidDel="00000000" w:rsidR="00000000" w:rsidRPr="00000000">
        <w:rPr>
          <w:rFonts w:ascii="Nunito" w:cs="Nunito" w:eastAsia="Nunito" w:hAnsi="Nunito"/>
          <w:b w:val="1"/>
          <w:bCs w:val="1"/>
          <w:sz w:val="24"/>
          <w:szCs w:val="24"/>
          <w:rtl w:val="0"/>
        </w:rPr>
        <w:t xml:space="preserve">3.2 Systems / Modules Reviewed</w:t>
      </w:r>
    </w:p>
    <w:p w:rsidR="00000000" w:rsidDel="00000000" w:rsidP="00000000" w:rsidRDefault="00000000" w:rsidRPr="00000000" w14:paraId="00000056">
      <w:pPr>
        <w:spacing w:after="20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Module names: </w:t>
      </w:r>
    </w:p>
    <w:p w:rsidR="00000000" w:rsidDel="00000000" w:rsidP="00000000" w:rsidRDefault="00000000" w:rsidRPr="00000000" w14:paraId="00000057">
      <w:pPr>
        <w:spacing w:after="20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Data types: </w:t>
      </w:r>
    </w:p>
    <w:p w:rsidR="00000000" w:rsidDel="00000000" w:rsidP="00000000" w:rsidRDefault="00000000" w:rsidRPr="00000000" w14:paraId="00000058">
      <w:pPr>
        <w:spacing w:after="200" w:lineRule="auto"/>
        <w:rPr>
          <w:rFonts w:ascii="Nunito" w:cs="Nunito" w:eastAsia="Nunito" w:hAnsi="Nunito"/>
          <w:b w:val="1"/>
          <w:bCs w:val="1"/>
          <w:sz w:val="24"/>
          <w:szCs w:val="24"/>
        </w:rPr>
      </w:pPr>
      <w:r w:rsidDel="00000000" w:rsidR="00000000" w:rsidRPr="00000000">
        <w:rPr>
          <w:rFonts w:ascii="Nunito" w:cs="Nunito" w:eastAsia="Nunito" w:hAnsi="Nunito"/>
          <w:b w:val="1"/>
          <w:bCs w:val="1"/>
          <w:sz w:val="24"/>
          <w:szCs w:val="24"/>
          <w:rtl w:val="0"/>
        </w:rPr>
        <w:t xml:space="preserve">3.3 Out-of-Scope (with justification)</w:t>
      </w:r>
    </w:p>
    <w:p w:rsidR="00000000" w:rsidDel="00000000" w:rsidP="00000000" w:rsidRDefault="00000000" w:rsidRPr="00000000" w14:paraId="00000059">
      <w:pPr>
        <w:spacing w:after="200" w:lineRule="auto"/>
        <w:rPr>
          <w:rFonts w:ascii="Nunito" w:cs="Nunito" w:eastAsia="Nunito" w:hAnsi="Nunito"/>
          <w:i w:val="1"/>
          <w:iCs w:val="1"/>
          <w:sz w:val="24"/>
          <w:szCs w:val="24"/>
        </w:rPr>
      </w:pPr>
      <w:r w:rsidDel="00000000" w:rsidR="00000000" w:rsidRPr="00000000">
        <w:rPr>
          <w:rFonts w:ascii="Nunito" w:cs="Nunito" w:eastAsia="Nunito" w:hAnsi="Nunito"/>
          <w:i w:val="1"/>
          <w:iCs w:val="1"/>
          <w:sz w:val="24"/>
          <w:szCs w:val="24"/>
          <w:rtl w:val="0"/>
        </w:rPr>
        <w:t xml:space="preserve">Example: Non-GxP reference data</w:t>
      </w:r>
    </w:p>
    <w:p w:rsidR="00000000" w:rsidDel="00000000" w:rsidP="00000000" w:rsidRDefault="00000000" w:rsidRPr="00000000" w14:paraId="0000005A">
      <w:pPr>
        <w:pStyle w:val="Heading1"/>
        <w:spacing w:after="240" w:before="480" w:lineRule="auto"/>
        <w:rPr>
          <w:rFonts w:ascii="Nunito" w:cs="Nunito" w:eastAsia="Nunito" w:hAnsi="Nunito"/>
          <w:b w:val="1"/>
          <w:bCs w:val="1"/>
          <w:sz w:val="24"/>
          <w:szCs w:val="24"/>
        </w:rPr>
      </w:pPr>
      <w:r w:rsidDel="00000000" w:rsidR="00000000" w:rsidRPr="00000000">
        <w:rPr>
          <w:rFonts w:ascii="Nunito" w:cs="Nunito" w:eastAsia="Nunito" w:hAnsi="Nunito"/>
          <w:b w:val="1"/>
          <w:bCs w:val="1"/>
          <w:sz w:val="24"/>
          <w:szCs w:val="24"/>
          <w:rtl w:val="0"/>
        </w:rPr>
        <w:t xml:space="preserve">4. Regulatory Applicability</w:t>
      </w:r>
    </w:p>
    <w:tbl>
      <w:tblPr>
        <w:tblStyle w:val="Table4"/>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78"/>
        <w:gridCol w:w="2893"/>
        <w:gridCol w:w="2459"/>
        <w:tblGridChange w:id="0">
          <w:tblGrid>
            <w:gridCol w:w="3278"/>
            <w:gridCol w:w="2893"/>
            <w:gridCol w:w="2459"/>
          </w:tblGrid>
        </w:tblGridChange>
      </w:tblGrid>
      <w:tr>
        <w:trPr>
          <w:cantSplit w:val="0"/>
          <w:tblHeader w:val="0"/>
        </w:trPr>
        <w:tc>
          <w:tcPr>
            <w:shd w:fill="d9d9d9" w:val="clear"/>
          </w:tcPr>
          <w:p w:rsidR="00000000" w:rsidDel="00000000" w:rsidP="00000000" w:rsidRDefault="00000000" w:rsidRPr="00000000" w14:paraId="0000005B">
            <w:pPr>
              <w:rPr>
                <w:rFonts w:ascii="Nunito" w:cs="Nunito" w:eastAsia="Nunito" w:hAnsi="Nunito"/>
                <w:b w:val="1"/>
                <w:bCs w:val="1"/>
                <w:sz w:val="24"/>
                <w:szCs w:val="24"/>
              </w:rPr>
            </w:pPr>
            <w:r w:rsidDel="00000000" w:rsidR="00000000" w:rsidRPr="00000000">
              <w:rPr>
                <w:rFonts w:ascii="Nunito" w:cs="Nunito" w:eastAsia="Nunito" w:hAnsi="Nunito"/>
                <w:b w:val="1"/>
                <w:bCs w:val="1"/>
                <w:sz w:val="24"/>
                <w:szCs w:val="24"/>
                <w:rtl w:val="0"/>
              </w:rPr>
              <w:t xml:space="preserve">Requirement</w:t>
            </w:r>
          </w:p>
        </w:tc>
        <w:tc>
          <w:tcPr>
            <w:shd w:fill="d9d9d9" w:val="clear"/>
          </w:tcPr>
          <w:p w:rsidR="00000000" w:rsidDel="00000000" w:rsidP="00000000" w:rsidRDefault="00000000" w:rsidRPr="00000000" w14:paraId="0000005C">
            <w:pPr>
              <w:rPr>
                <w:rFonts w:ascii="Nunito" w:cs="Nunito" w:eastAsia="Nunito" w:hAnsi="Nunito"/>
                <w:b w:val="1"/>
                <w:bCs w:val="1"/>
                <w:sz w:val="24"/>
                <w:szCs w:val="24"/>
              </w:rPr>
            </w:pPr>
            <w:r w:rsidDel="00000000" w:rsidR="00000000" w:rsidRPr="00000000">
              <w:rPr>
                <w:rFonts w:ascii="Nunito" w:cs="Nunito" w:eastAsia="Nunito" w:hAnsi="Nunito"/>
                <w:b w:val="1"/>
                <w:bCs w:val="1"/>
                <w:sz w:val="24"/>
                <w:szCs w:val="24"/>
                <w:rtl w:val="0"/>
              </w:rPr>
              <w:t xml:space="preserve">Applicable (Y/N/NA)</w:t>
            </w:r>
          </w:p>
        </w:tc>
        <w:tc>
          <w:tcPr>
            <w:shd w:fill="d9d9d9" w:val="clear"/>
          </w:tcPr>
          <w:p w:rsidR="00000000" w:rsidDel="00000000" w:rsidP="00000000" w:rsidRDefault="00000000" w:rsidRPr="00000000" w14:paraId="0000005D">
            <w:pPr>
              <w:rPr>
                <w:rFonts w:ascii="Nunito" w:cs="Nunito" w:eastAsia="Nunito" w:hAnsi="Nunito"/>
                <w:b w:val="1"/>
                <w:bCs w:val="1"/>
                <w:sz w:val="24"/>
                <w:szCs w:val="24"/>
              </w:rPr>
            </w:pPr>
            <w:r w:rsidDel="00000000" w:rsidR="00000000" w:rsidRPr="00000000">
              <w:rPr>
                <w:rFonts w:ascii="Nunito" w:cs="Nunito" w:eastAsia="Nunito" w:hAnsi="Nunito"/>
                <w:b w:val="1"/>
                <w:bCs w:val="1"/>
                <w:sz w:val="24"/>
                <w:szCs w:val="24"/>
                <w:rtl w:val="0"/>
              </w:rPr>
              <w:t xml:space="preserve">Justification</w:t>
            </w:r>
          </w:p>
        </w:tc>
      </w:tr>
      <w:tr>
        <w:trPr>
          <w:cantSplit w:val="0"/>
          <w:trHeight w:val="227" w:hRule="atLeast"/>
          <w:tblHeader w:val="0"/>
        </w:trPr>
        <w:tc>
          <w:tcPr/>
          <w:p w:rsidR="00000000" w:rsidDel="00000000" w:rsidP="00000000" w:rsidRDefault="00000000" w:rsidRPr="00000000" w14:paraId="0000005E">
            <w:pPr>
              <w:rPr>
                <w:rFonts w:ascii="Nunito" w:cs="Nunito" w:eastAsia="Nunito" w:hAnsi="Nunito"/>
                <w:sz w:val="24"/>
                <w:szCs w:val="24"/>
              </w:rPr>
            </w:pPr>
            <w:r w:rsidDel="00000000" w:rsidR="00000000" w:rsidRPr="00000000">
              <w:rPr>
                <w:rFonts w:ascii="Nunito" w:cs="Nunito" w:eastAsia="Nunito" w:hAnsi="Nunito"/>
                <w:sz w:val="24"/>
                <w:szCs w:val="24"/>
                <w:rtl w:val="0"/>
              </w:rPr>
              <w:t xml:space="preserve">Annex 11 §9 Audit Trails</w:t>
            </w:r>
          </w:p>
        </w:tc>
        <w:tc>
          <w:tcPr/>
          <w:p w:rsidR="00000000" w:rsidDel="00000000" w:rsidP="00000000" w:rsidRDefault="00000000" w:rsidRPr="00000000" w14:paraId="0000005F">
            <w:pPr>
              <w:rPr>
                <w:rFonts w:ascii="Nunito" w:cs="Nunito" w:eastAsia="Nunito" w:hAnsi="Nunito"/>
                <w:sz w:val="24"/>
                <w:szCs w:val="24"/>
              </w:rPr>
            </w:pPr>
            <w:r w:rsidDel="00000000" w:rsidR="00000000" w:rsidRPr="00000000">
              <w:rPr>
                <w:rtl w:val="0"/>
              </w:rPr>
            </w:r>
          </w:p>
        </w:tc>
        <w:tc>
          <w:tcPr/>
          <w:p w:rsidR="00000000" w:rsidDel="00000000" w:rsidP="00000000" w:rsidRDefault="00000000" w:rsidRPr="00000000" w14:paraId="00000060">
            <w:pPr>
              <w:rPr>
                <w:rFonts w:ascii="Nunito" w:cs="Nunito" w:eastAsia="Nunito" w:hAnsi="Nunito"/>
                <w:sz w:val="24"/>
                <w:szCs w:val="24"/>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61">
            <w:pPr>
              <w:rPr>
                <w:rFonts w:ascii="Nunito" w:cs="Nunito" w:eastAsia="Nunito" w:hAnsi="Nunito"/>
                <w:sz w:val="24"/>
                <w:szCs w:val="24"/>
              </w:rPr>
            </w:pPr>
            <w:r w:rsidDel="00000000" w:rsidR="00000000" w:rsidRPr="00000000">
              <w:rPr>
                <w:rFonts w:ascii="Nunito" w:cs="Nunito" w:eastAsia="Nunito" w:hAnsi="Nunito"/>
                <w:sz w:val="24"/>
                <w:szCs w:val="24"/>
                <w:rtl w:val="0"/>
              </w:rPr>
              <w:t xml:space="preserve">Annex 11 §12 Security</w:t>
            </w:r>
          </w:p>
        </w:tc>
        <w:tc>
          <w:tcPr/>
          <w:p w:rsidR="00000000" w:rsidDel="00000000" w:rsidP="00000000" w:rsidRDefault="00000000" w:rsidRPr="00000000" w14:paraId="00000062">
            <w:pPr>
              <w:rPr>
                <w:rFonts w:ascii="Nunito" w:cs="Nunito" w:eastAsia="Nunito" w:hAnsi="Nunito"/>
                <w:sz w:val="24"/>
                <w:szCs w:val="24"/>
              </w:rPr>
            </w:pPr>
            <w:r w:rsidDel="00000000" w:rsidR="00000000" w:rsidRPr="00000000">
              <w:rPr>
                <w:rtl w:val="0"/>
              </w:rPr>
            </w:r>
          </w:p>
        </w:tc>
        <w:tc>
          <w:tcPr/>
          <w:p w:rsidR="00000000" w:rsidDel="00000000" w:rsidP="00000000" w:rsidRDefault="00000000" w:rsidRPr="00000000" w14:paraId="00000063">
            <w:pPr>
              <w:rPr>
                <w:rFonts w:ascii="Nunito" w:cs="Nunito" w:eastAsia="Nunito" w:hAnsi="Nunito"/>
                <w:sz w:val="24"/>
                <w:szCs w:val="24"/>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64">
            <w:pPr>
              <w:rPr>
                <w:rFonts w:ascii="Nunito" w:cs="Nunito" w:eastAsia="Nunito" w:hAnsi="Nunito"/>
                <w:sz w:val="24"/>
                <w:szCs w:val="24"/>
              </w:rPr>
            </w:pPr>
            <w:r w:rsidDel="00000000" w:rsidR="00000000" w:rsidRPr="00000000">
              <w:rPr>
                <w:rFonts w:ascii="Nunito" w:cs="Nunito" w:eastAsia="Nunito" w:hAnsi="Nunito"/>
                <w:sz w:val="24"/>
                <w:szCs w:val="24"/>
                <w:rtl w:val="0"/>
              </w:rPr>
              <w:t xml:space="preserve">21 CFR Part 11 §10(e)</w:t>
            </w:r>
          </w:p>
        </w:tc>
        <w:tc>
          <w:tcPr/>
          <w:p w:rsidR="00000000" w:rsidDel="00000000" w:rsidP="00000000" w:rsidRDefault="00000000" w:rsidRPr="00000000" w14:paraId="00000065">
            <w:pPr>
              <w:rPr>
                <w:rFonts w:ascii="Nunito" w:cs="Nunito" w:eastAsia="Nunito" w:hAnsi="Nunito"/>
                <w:sz w:val="24"/>
                <w:szCs w:val="24"/>
              </w:rPr>
            </w:pPr>
            <w:r w:rsidDel="00000000" w:rsidR="00000000" w:rsidRPr="00000000">
              <w:rPr>
                <w:rtl w:val="0"/>
              </w:rPr>
            </w:r>
          </w:p>
        </w:tc>
        <w:tc>
          <w:tcPr/>
          <w:p w:rsidR="00000000" w:rsidDel="00000000" w:rsidP="00000000" w:rsidRDefault="00000000" w:rsidRPr="00000000" w14:paraId="00000066">
            <w:pPr>
              <w:rPr>
                <w:rFonts w:ascii="Nunito" w:cs="Nunito" w:eastAsia="Nunito" w:hAnsi="Nunito"/>
                <w:sz w:val="24"/>
                <w:szCs w:val="24"/>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67">
            <w:pPr>
              <w:rPr>
                <w:rFonts w:ascii="Nunito" w:cs="Nunito" w:eastAsia="Nunito" w:hAnsi="Nunito"/>
                <w:sz w:val="24"/>
                <w:szCs w:val="24"/>
              </w:rPr>
            </w:pPr>
            <w:r w:rsidDel="00000000" w:rsidR="00000000" w:rsidRPr="00000000">
              <w:rPr>
                <w:rFonts w:ascii="Nunito" w:cs="Nunito" w:eastAsia="Nunito" w:hAnsi="Nunito"/>
                <w:sz w:val="24"/>
                <w:szCs w:val="24"/>
                <w:rtl w:val="0"/>
              </w:rPr>
              <w:t xml:space="preserve">Electronic Signatures</w:t>
            </w:r>
          </w:p>
        </w:tc>
        <w:tc>
          <w:tcPr/>
          <w:p w:rsidR="00000000" w:rsidDel="00000000" w:rsidP="00000000" w:rsidRDefault="00000000" w:rsidRPr="00000000" w14:paraId="00000068">
            <w:pPr>
              <w:rPr>
                <w:rFonts w:ascii="Nunito" w:cs="Nunito" w:eastAsia="Nunito" w:hAnsi="Nunito"/>
                <w:sz w:val="24"/>
                <w:szCs w:val="24"/>
              </w:rPr>
            </w:pPr>
            <w:r w:rsidDel="00000000" w:rsidR="00000000" w:rsidRPr="00000000">
              <w:rPr>
                <w:rtl w:val="0"/>
              </w:rPr>
            </w:r>
          </w:p>
        </w:tc>
        <w:tc>
          <w:tcPr/>
          <w:p w:rsidR="00000000" w:rsidDel="00000000" w:rsidP="00000000" w:rsidRDefault="00000000" w:rsidRPr="00000000" w14:paraId="00000069">
            <w:pPr>
              <w:rPr>
                <w:rFonts w:ascii="Nunito" w:cs="Nunito" w:eastAsia="Nunito" w:hAnsi="Nunito"/>
                <w:sz w:val="24"/>
                <w:szCs w:val="24"/>
              </w:rPr>
            </w:pPr>
            <w:r w:rsidDel="00000000" w:rsidR="00000000" w:rsidRPr="00000000">
              <w:rPr>
                <w:rtl w:val="0"/>
              </w:rPr>
            </w:r>
          </w:p>
        </w:tc>
      </w:tr>
    </w:tbl>
    <w:p w:rsidR="00000000" w:rsidDel="00000000" w:rsidP="00000000" w:rsidRDefault="00000000" w:rsidRPr="00000000" w14:paraId="0000006A">
      <w:pPr>
        <w:pStyle w:val="Heading1"/>
        <w:spacing w:after="240" w:before="480" w:lineRule="auto"/>
        <w:rPr>
          <w:rFonts w:ascii="Nunito" w:cs="Nunito" w:eastAsia="Nunito" w:hAnsi="Nunito"/>
          <w:b w:val="1"/>
          <w:bCs w:val="1"/>
          <w:sz w:val="24"/>
          <w:szCs w:val="24"/>
        </w:rPr>
      </w:pPr>
      <w:r w:rsidDel="00000000" w:rsidR="00000000" w:rsidRPr="00000000">
        <w:rPr>
          <w:rFonts w:ascii="Nunito" w:cs="Nunito" w:eastAsia="Nunito" w:hAnsi="Nunito"/>
          <w:b w:val="1"/>
          <w:bCs w:val="1"/>
          <w:sz w:val="24"/>
          <w:szCs w:val="24"/>
          <w:rtl w:val="0"/>
        </w:rPr>
        <w:t xml:space="preserve">5. Audit Trail Configuration Verification (Pre-Check)</w:t>
      </w:r>
    </w:p>
    <w:tbl>
      <w:tblPr>
        <w:tblStyle w:val="Table5"/>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43"/>
        <w:gridCol w:w="2900"/>
        <w:gridCol w:w="2387"/>
        <w:tblGridChange w:id="0">
          <w:tblGrid>
            <w:gridCol w:w="3343"/>
            <w:gridCol w:w="2900"/>
            <w:gridCol w:w="2387"/>
          </w:tblGrid>
        </w:tblGridChange>
      </w:tblGrid>
      <w:tr>
        <w:trPr>
          <w:cantSplit w:val="0"/>
          <w:tblHeader w:val="0"/>
        </w:trPr>
        <w:tc>
          <w:tcPr>
            <w:shd w:fill="d9d9d9" w:val="clear"/>
          </w:tcPr>
          <w:p w:rsidR="00000000" w:rsidDel="00000000" w:rsidP="00000000" w:rsidRDefault="00000000" w:rsidRPr="00000000" w14:paraId="0000006B">
            <w:pPr>
              <w:rPr>
                <w:rFonts w:ascii="Nunito" w:cs="Nunito" w:eastAsia="Nunito" w:hAnsi="Nunito"/>
                <w:b w:val="1"/>
                <w:bCs w:val="1"/>
                <w:sz w:val="24"/>
                <w:szCs w:val="24"/>
              </w:rPr>
            </w:pPr>
            <w:r w:rsidDel="00000000" w:rsidR="00000000" w:rsidRPr="00000000">
              <w:rPr>
                <w:rFonts w:ascii="Nunito" w:cs="Nunito" w:eastAsia="Nunito" w:hAnsi="Nunito"/>
                <w:b w:val="1"/>
                <w:bCs w:val="1"/>
                <w:sz w:val="24"/>
                <w:szCs w:val="24"/>
                <w:rtl w:val="0"/>
              </w:rPr>
              <w:t xml:space="preserve">Control</w:t>
            </w:r>
          </w:p>
        </w:tc>
        <w:tc>
          <w:tcPr>
            <w:shd w:fill="d9d9d9" w:val="clear"/>
          </w:tcPr>
          <w:p w:rsidR="00000000" w:rsidDel="00000000" w:rsidP="00000000" w:rsidRDefault="00000000" w:rsidRPr="00000000" w14:paraId="0000006C">
            <w:pPr>
              <w:rPr>
                <w:rFonts w:ascii="Nunito" w:cs="Nunito" w:eastAsia="Nunito" w:hAnsi="Nunito"/>
                <w:b w:val="1"/>
                <w:bCs w:val="1"/>
                <w:sz w:val="24"/>
                <w:szCs w:val="24"/>
              </w:rPr>
            </w:pPr>
            <w:r w:rsidDel="00000000" w:rsidR="00000000" w:rsidRPr="00000000">
              <w:rPr>
                <w:rFonts w:ascii="Nunito" w:cs="Nunito" w:eastAsia="Nunito" w:hAnsi="Nunito"/>
                <w:b w:val="1"/>
                <w:bCs w:val="1"/>
                <w:sz w:val="24"/>
                <w:szCs w:val="24"/>
                <w:rtl w:val="0"/>
              </w:rPr>
              <w:t xml:space="preserve">Status (Y/N/NA)</w:t>
            </w:r>
          </w:p>
        </w:tc>
        <w:tc>
          <w:tcPr>
            <w:shd w:fill="d9d9d9" w:val="clear"/>
          </w:tcPr>
          <w:p w:rsidR="00000000" w:rsidDel="00000000" w:rsidP="00000000" w:rsidRDefault="00000000" w:rsidRPr="00000000" w14:paraId="0000006D">
            <w:pPr>
              <w:rPr>
                <w:rFonts w:ascii="Nunito" w:cs="Nunito" w:eastAsia="Nunito" w:hAnsi="Nunito"/>
                <w:b w:val="1"/>
                <w:bCs w:val="1"/>
                <w:sz w:val="24"/>
                <w:szCs w:val="24"/>
              </w:rPr>
            </w:pPr>
            <w:r w:rsidDel="00000000" w:rsidR="00000000" w:rsidRPr="00000000">
              <w:rPr>
                <w:rFonts w:ascii="Nunito" w:cs="Nunito" w:eastAsia="Nunito" w:hAnsi="Nunito"/>
                <w:b w:val="1"/>
                <w:bCs w:val="1"/>
                <w:sz w:val="24"/>
                <w:szCs w:val="24"/>
                <w:rtl w:val="0"/>
              </w:rPr>
              <w:t xml:space="preserve">Comment</w:t>
            </w:r>
          </w:p>
        </w:tc>
      </w:tr>
      <w:tr>
        <w:trPr>
          <w:cantSplit w:val="0"/>
          <w:trHeight w:val="340" w:hRule="atLeast"/>
          <w:tblHeader w:val="0"/>
        </w:trPr>
        <w:tc>
          <w:tcPr/>
          <w:p w:rsidR="00000000" w:rsidDel="00000000" w:rsidP="00000000" w:rsidRDefault="00000000" w:rsidRPr="00000000" w14:paraId="0000006E">
            <w:pPr>
              <w:rPr>
                <w:rFonts w:ascii="Nunito" w:cs="Nunito" w:eastAsia="Nunito" w:hAnsi="Nunito"/>
                <w:sz w:val="24"/>
                <w:szCs w:val="24"/>
              </w:rPr>
            </w:pPr>
            <w:r w:rsidDel="00000000" w:rsidR="00000000" w:rsidRPr="00000000">
              <w:rPr>
                <w:rFonts w:ascii="Nunito" w:cs="Nunito" w:eastAsia="Nunito" w:hAnsi="Nunito"/>
                <w:sz w:val="24"/>
                <w:szCs w:val="24"/>
                <w:rtl w:val="0"/>
              </w:rPr>
              <w:t xml:space="preserve">Audit trail enabled</w:t>
            </w:r>
          </w:p>
        </w:tc>
        <w:tc>
          <w:tcPr/>
          <w:p w:rsidR="00000000" w:rsidDel="00000000" w:rsidP="00000000" w:rsidRDefault="00000000" w:rsidRPr="00000000" w14:paraId="0000006F">
            <w:pPr>
              <w:rPr>
                <w:rFonts w:ascii="Nunito" w:cs="Nunito" w:eastAsia="Nunito" w:hAnsi="Nunito"/>
                <w:sz w:val="24"/>
                <w:szCs w:val="24"/>
              </w:rPr>
            </w:pPr>
            <w:r w:rsidDel="00000000" w:rsidR="00000000" w:rsidRPr="00000000">
              <w:rPr>
                <w:rtl w:val="0"/>
              </w:rPr>
            </w:r>
          </w:p>
        </w:tc>
        <w:tc>
          <w:tcPr/>
          <w:p w:rsidR="00000000" w:rsidDel="00000000" w:rsidP="00000000" w:rsidRDefault="00000000" w:rsidRPr="00000000" w14:paraId="00000070">
            <w:pPr>
              <w:rPr>
                <w:rFonts w:ascii="Nunito" w:cs="Nunito" w:eastAsia="Nunito" w:hAnsi="Nunito"/>
                <w:sz w:val="24"/>
                <w:szCs w:val="24"/>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071">
            <w:pPr>
              <w:rPr>
                <w:rFonts w:ascii="Nunito" w:cs="Nunito" w:eastAsia="Nunito" w:hAnsi="Nunito"/>
                <w:sz w:val="24"/>
                <w:szCs w:val="24"/>
              </w:rPr>
            </w:pPr>
            <w:r w:rsidDel="00000000" w:rsidR="00000000" w:rsidRPr="00000000">
              <w:rPr>
                <w:rFonts w:ascii="Nunito" w:cs="Nunito" w:eastAsia="Nunito" w:hAnsi="Nunito"/>
                <w:sz w:val="24"/>
                <w:szCs w:val="24"/>
                <w:rtl w:val="0"/>
              </w:rPr>
              <w:t xml:space="preserve">Create/Modify/Delete captured</w:t>
            </w:r>
          </w:p>
        </w:tc>
        <w:tc>
          <w:tcPr/>
          <w:p w:rsidR="00000000" w:rsidDel="00000000" w:rsidP="00000000" w:rsidRDefault="00000000" w:rsidRPr="00000000" w14:paraId="00000072">
            <w:pPr>
              <w:spacing w:after="200" w:lineRule="auto"/>
              <w:rPr>
                <w:rFonts w:ascii="Nunito" w:cs="Nunito" w:eastAsia="Nunito" w:hAnsi="Nunito"/>
                <w:sz w:val="24"/>
                <w:szCs w:val="24"/>
              </w:rPr>
            </w:pPr>
            <w:r w:rsidDel="00000000" w:rsidR="00000000" w:rsidRPr="00000000">
              <w:rPr>
                <w:rtl w:val="0"/>
              </w:rPr>
            </w:r>
          </w:p>
        </w:tc>
        <w:tc>
          <w:tcPr/>
          <w:p w:rsidR="00000000" w:rsidDel="00000000" w:rsidP="00000000" w:rsidRDefault="00000000" w:rsidRPr="00000000" w14:paraId="00000073">
            <w:pPr>
              <w:spacing w:after="200" w:lineRule="auto"/>
              <w:rPr>
                <w:rFonts w:ascii="Nunito" w:cs="Nunito" w:eastAsia="Nunito" w:hAnsi="Nunito"/>
                <w:sz w:val="24"/>
                <w:szCs w:val="24"/>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074">
            <w:pPr>
              <w:rPr>
                <w:rFonts w:ascii="Nunito" w:cs="Nunito" w:eastAsia="Nunito" w:hAnsi="Nunito"/>
                <w:sz w:val="24"/>
                <w:szCs w:val="24"/>
              </w:rPr>
            </w:pPr>
            <w:r w:rsidDel="00000000" w:rsidR="00000000" w:rsidRPr="00000000">
              <w:rPr>
                <w:rFonts w:ascii="Nunito" w:cs="Nunito" w:eastAsia="Nunito" w:hAnsi="Nunito"/>
                <w:sz w:val="24"/>
                <w:szCs w:val="24"/>
                <w:rtl w:val="0"/>
              </w:rPr>
              <w:t xml:space="preserve">User ID recorded</w:t>
            </w:r>
          </w:p>
        </w:tc>
        <w:tc>
          <w:tcPr/>
          <w:p w:rsidR="00000000" w:rsidDel="00000000" w:rsidP="00000000" w:rsidRDefault="00000000" w:rsidRPr="00000000" w14:paraId="00000075">
            <w:pPr>
              <w:spacing w:after="200" w:lineRule="auto"/>
              <w:rPr>
                <w:rFonts w:ascii="Nunito" w:cs="Nunito" w:eastAsia="Nunito" w:hAnsi="Nunito"/>
                <w:sz w:val="24"/>
                <w:szCs w:val="24"/>
              </w:rPr>
            </w:pPr>
            <w:r w:rsidDel="00000000" w:rsidR="00000000" w:rsidRPr="00000000">
              <w:rPr>
                <w:rtl w:val="0"/>
              </w:rPr>
            </w:r>
          </w:p>
        </w:tc>
        <w:tc>
          <w:tcPr/>
          <w:p w:rsidR="00000000" w:rsidDel="00000000" w:rsidP="00000000" w:rsidRDefault="00000000" w:rsidRPr="00000000" w14:paraId="00000076">
            <w:pPr>
              <w:spacing w:after="200" w:lineRule="auto"/>
              <w:rPr>
                <w:rFonts w:ascii="Nunito" w:cs="Nunito" w:eastAsia="Nunito" w:hAnsi="Nunito"/>
                <w:sz w:val="24"/>
                <w:szCs w:val="24"/>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077">
            <w:pPr>
              <w:rPr>
                <w:rFonts w:ascii="Nunito" w:cs="Nunito" w:eastAsia="Nunito" w:hAnsi="Nunito"/>
                <w:sz w:val="24"/>
                <w:szCs w:val="24"/>
              </w:rPr>
            </w:pPr>
            <w:r w:rsidDel="00000000" w:rsidR="00000000" w:rsidRPr="00000000">
              <w:rPr>
                <w:rFonts w:ascii="Nunito" w:cs="Nunito" w:eastAsia="Nunito" w:hAnsi="Nunito"/>
                <w:sz w:val="24"/>
                <w:szCs w:val="24"/>
                <w:rtl w:val="0"/>
              </w:rPr>
              <w:t xml:space="preserve">Timestamp recorded</w:t>
            </w:r>
          </w:p>
        </w:tc>
        <w:tc>
          <w:tcPr/>
          <w:p w:rsidR="00000000" w:rsidDel="00000000" w:rsidP="00000000" w:rsidRDefault="00000000" w:rsidRPr="00000000" w14:paraId="00000078">
            <w:pPr>
              <w:spacing w:after="200" w:lineRule="auto"/>
              <w:rPr>
                <w:rFonts w:ascii="Nunito" w:cs="Nunito" w:eastAsia="Nunito" w:hAnsi="Nunito"/>
                <w:sz w:val="24"/>
                <w:szCs w:val="24"/>
              </w:rPr>
            </w:pPr>
            <w:r w:rsidDel="00000000" w:rsidR="00000000" w:rsidRPr="00000000">
              <w:rPr>
                <w:rtl w:val="0"/>
              </w:rPr>
            </w:r>
          </w:p>
        </w:tc>
        <w:tc>
          <w:tcPr/>
          <w:p w:rsidR="00000000" w:rsidDel="00000000" w:rsidP="00000000" w:rsidRDefault="00000000" w:rsidRPr="00000000" w14:paraId="00000079">
            <w:pPr>
              <w:spacing w:after="200" w:lineRule="auto"/>
              <w:rPr>
                <w:rFonts w:ascii="Nunito" w:cs="Nunito" w:eastAsia="Nunito" w:hAnsi="Nunito"/>
                <w:sz w:val="24"/>
                <w:szCs w:val="24"/>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07A">
            <w:pPr>
              <w:rPr>
                <w:rFonts w:ascii="Nunito" w:cs="Nunito" w:eastAsia="Nunito" w:hAnsi="Nunito"/>
                <w:sz w:val="24"/>
                <w:szCs w:val="24"/>
              </w:rPr>
            </w:pPr>
            <w:r w:rsidDel="00000000" w:rsidR="00000000" w:rsidRPr="00000000">
              <w:rPr>
                <w:rFonts w:ascii="Nunito" w:cs="Nunito" w:eastAsia="Nunito" w:hAnsi="Nunito"/>
                <w:sz w:val="24"/>
                <w:szCs w:val="24"/>
                <w:rtl w:val="0"/>
              </w:rPr>
              <w:t xml:space="preserve">Reason for change captured (if applicable)</w:t>
            </w:r>
          </w:p>
        </w:tc>
        <w:tc>
          <w:tcPr/>
          <w:p w:rsidR="00000000" w:rsidDel="00000000" w:rsidP="00000000" w:rsidRDefault="00000000" w:rsidRPr="00000000" w14:paraId="0000007B">
            <w:pPr>
              <w:spacing w:after="200" w:lineRule="auto"/>
              <w:rPr>
                <w:rFonts w:ascii="Nunito" w:cs="Nunito" w:eastAsia="Nunito" w:hAnsi="Nunito"/>
                <w:sz w:val="24"/>
                <w:szCs w:val="24"/>
              </w:rPr>
            </w:pPr>
            <w:r w:rsidDel="00000000" w:rsidR="00000000" w:rsidRPr="00000000">
              <w:rPr>
                <w:rtl w:val="0"/>
              </w:rPr>
            </w:r>
          </w:p>
        </w:tc>
        <w:tc>
          <w:tcPr/>
          <w:p w:rsidR="00000000" w:rsidDel="00000000" w:rsidP="00000000" w:rsidRDefault="00000000" w:rsidRPr="00000000" w14:paraId="0000007C">
            <w:pPr>
              <w:spacing w:after="200" w:lineRule="auto"/>
              <w:rPr>
                <w:rFonts w:ascii="Nunito" w:cs="Nunito" w:eastAsia="Nunito" w:hAnsi="Nunito"/>
                <w:sz w:val="24"/>
                <w:szCs w:val="24"/>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07D">
            <w:pPr>
              <w:rPr>
                <w:rFonts w:ascii="Nunito" w:cs="Nunito" w:eastAsia="Nunito" w:hAnsi="Nunito"/>
                <w:sz w:val="24"/>
                <w:szCs w:val="24"/>
              </w:rPr>
            </w:pPr>
            <w:r w:rsidDel="00000000" w:rsidR="00000000" w:rsidRPr="00000000">
              <w:rPr>
                <w:rFonts w:ascii="Nunito" w:cs="Nunito" w:eastAsia="Nunito" w:hAnsi="Nunito"/>
                <w:sz w:val="24"/>
                <w:szCs w:val="24"/>
                <w:rtl w:val="0"/>
              </w:rPr>
              <w:t xml:space="preserve">Secure/non-editable</w:t>
            </w:r>
          </w:p>
        </w:tc>
        <w:tc>
          <w:tcPr/>
          <w:p w:rsidR="00000000" w:rsidDel="00000000" w:rsidP="00000000" w:rsidRDefault="00000000" w:rsidRPr="00000000" w14:paraId="0000007E">
            <w:pPr>
              <w:spacing w:after="200" w:lineRule="auto"/>
              <w:rPr>
                <w:rFonts w:ascii="Nunito" w:cs="Nunito" w:eastAsia="Nunito" w:hAnsi="Nunito"/>
                <w:sz w:val="24"/>
                <w:szCs w:val="24"/>
              </w:rPr>
            </w:pPr>
            <w:r w:rsidDel="00000000" w:rsidR="00000000" w:rsidRPr="00000000">
              <w:rPr>
                <w:rtl w:val="0"/>
              </w:rPr>
            </w:r>
          </w:p>
        </w:tc>
        <w:tc>
          <w:tcPr/>
          <w:p w:rsidR="00000000" w:rsidDel="00000000" w:rsidP="00000000" w:rsidRDefault="00000000" w:rsidRPr="00000000" w14:paraId="0000007F">
            <w:pPr>
              <w:spacing w:after="200" w:lineRule="auto"/>
              <w:rPr>
                <w:rFonts w:ascii="Nunito" w:cs="Nunito" w:eastAsia="Nunito" w:hAnsi="Nunito"/>
                <w:sz w:val="24"/>
                <w:szCs w:val="24"/>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080">
            <w:pPr>
              <w:rPr>
                <w:rFonts w:ascii="Nunito" w:cs="Nunito" w:eastAsia="Nunito" w:hAnsi="Nunito"/>
                <w:sz w:val="24"/>
                <w:szCs w:val="24"/>
              </w:rPr>
            </w:pPr>
            <w:r w:rsidDel="00000000" w:rsidR="00000000" w:rsidRPr="00000000">
              <w:rPr>
                <w:rFonts w:ascii="Nunito" w:cs="Nunito" w:eastAsia="Nunito" w:hAnsi="Nunito"/>
                <w:sz w:val="24"/>
                <w:szCs w:val="24"/>
                <w:rtl w:val="0"/>
              </w:rPr>
              <w:t xml:space="preserve">Time synchronization verified</w:t>
            </w:r>
          </w:p>
        </w:tc>
        <w:tc>
          <w:tcPr/>
          <w:p w:rsidR="00000000" w:rsidDel="00000000" w:rsidP="00000000" w:rsidRDefault="00000000" w:rsidRPr="00000000" w14:paraId="00000081">
            <w:pPr>
              <w:spacing w:after="200" w:lineRule="auto"/>
              <w:rPr>
                <w:rFonts w:ascii="Nunito" w:cs="Nunito" w:eastAsia="Nunito" w:hAnsi="Nunito"/>
                <w:sz w:val="24"/>
                <w:szCs w:val="24"/>
              </w:rPr>
            </w:pPr>
            <w:r w:rsidDel="00000000" w:rsidR="00000000" w:rsidRPr="00000000">
              <w:rPr>
                <w:rtl w:val="0"/>
              </w:rPr>
            </w:r>
          </w:p>
        </w:tc>
        <w:tc>
          <w:tcPr/>
          <w:p w:rsidR="00000000" w:rsidDel="00000000" w:rsidP="00000000" w:rsidRDefault="00000000" w:rsidRPr="00000000" w14:paraId="00000082">
            <w:pPr>
              <w:spacing w:after="200" w:lineRule="auto"/>
              <w:rPr>
                <w:rFonts w:ascii="Nunito" w:cs="Nunito" w:eastAsia="Nunito" w:hAnsi="Nunito"/>
                <w:sz w:val="24"/>
                <w:szCs w:val="24"/>
              </w:rPr>
            </w:pPr>
            <w:r w:rsidDel="00000000" w:rsidR="00000000" w:rsidRPr="00000000">
              <w:rPr>
                <w:rtl w:val="0"/>
              </w:rPr>
            </w:r>
          </w:p>
        </w:tc>
      </w:tr>
    </w:tbl>
    <w:p w:rsidR="00000000" w:rsidDel="00000000" w:rsidP="00000000" w:rsidRDefault="00000000" w:rsidRPr="00000000" w14:paraId="00000083">
      <w:pPr>
        <w:pStyle w:val="Heading1"/>
        <w:spacing w:after="240" w:before="480" w:lineRule="auto"/>
        <w:rPr>
          <w:rFonts w:ascii="Nunito" w:cs="Nunito" w:eastAsia="Nunito" w:hAnsi="Nunito"/>
          <w:b w:val="1"/>
          <w:bCs w:val="1"/>
          <w:sz w:val="24"/>
          <w:szCs w:val="24"/>
        </w:rPr>
      </w:pPr>
      <w:r w:rsidDel="00000000" w:rsidR="00000000" w:rsidRPr="00000000">
        <w:rPr>
          <w:rFonts w:ascii="Nunito" w:cs="Nunito" w:eastAsia="Nunito" w:hAnsi="Nunito"/>
          <w:b w:val="1"/>
          <w:bCs w:val="1"/>
          <w:sz w:val="24"/>
          <w:szCs w:val="24"/>
          <w:rtl w:val="0"/>
        </w:rPr>
        <w:t xml:space="preserve">6. Risk-Based Review Strategy</w:t>
      </w:r>
    </w:p>
    <w:p w:rsidR="00000000" w:rsidDel="00000000" w:rsidP="00000000" w:rsidRDefault="00000000" w:rsidRPr="00000000" w14:paraId="00000084">
      <w:pPr>
        <w:spacing w:after="200" w:lineRule="auto"/>
        <w:rPr>
          <w:rFonts w:ascii="Nunito" w:cs="Nunito" w:eastAsia="Nunito" w:hAnsi="Nunito"/>
          <w:b w:val="1"/>
          <w:bCs w:val="1"/>
          <w:sz w:val="24"/>
          <w:szCs w:val="24"/>
        </w:rPr>
      </w:pPr>
      <w:r w:rsidDel="00000000" w:rsidR="00000000" w:rsidRPr="00000000">
        <w:rPr>
          <w:rFonts w:ascii="Nunito" w:cs="Nunito" w:eastAsia="Nunito" w:hAnsi="Nunito"/>
          <w:b w:val="1"/>
          <w:bCs w:val="1"/>
          <w:sz w:val="24"/>
          <w:szCs w:val="24"/>
          <w:rtl w:val="0"/>
        </w:rPr>
        <w:t xml:space="preserve">6.1 Risk Classification of Data</w:t>
      </w:r>
    </w:p>
    <w:p w:rsidR="00000000" w:rsidDel="00000000" w:rsidP="00000000" w:rsidRDefault="00000000" w:rsidRPr="00000000" w14:paraId="00000085">
      <w:pPr>
        <w:numPr>
          <w:ilvl w:val="0"/>
          <w:numId w:val="6"/>
        </w:numPr>
        <w:ind w:left="720" w:hanging="360"/>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High (impact on patient safety/product quality)</w:t>
      </w:r>
    </w:p>
    <w:p w:rsidR="00000000" w:rsidDel="00000000" w:rsidP="00000000" w:rsidRDefault="00000000" w:rsidRPr="00000000" w14:paraId="00000086">
      <w:pPr>
        <w:numPr>
          <w:ilvl w:val="0"/>
          <w:numId w:val="6"/>
        </w:numPr>
        <w:ind w:left="720" w:hanging="360"/>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Medium</w:t>
      </w:r>
    </w:p>
    <w:p w:rsidR="00000000" w:rsidDel="00000000" w:rsidP="00000000" w:rsidRDefault="00000000" w:rsidRPr="00000000" w14:paraId="00000087">
      <w:pPr>
        <w:numPr>
          <w:ilvl w:val="0"/>
          <w:numId w:val="6"/>
        </w:numPr>
        <w:ind w:left="720" w:hanging="360"/>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Low</w:t>
      </w:r>
    </w:p>
    <w:p w:rsidR="00000000" w:rsidDel="00000000" w:rsidP="00000000" w:rsidRDefault="00000000" w:rsidRPr="00000000" w14:paraId="00000088">
      <w:pPr>
        <w:spacing w:after="200" w:lineRule="auto"/>
        <w:rPr>
          <w:rFonts w:ascii="Nunito" w:cs="Nunito" w:eastAsia="Nunito" w:hAnsi="Nunito"/>
          <w:b w:val="1"/>
          <w:bCs w:val="1"/>
          <w:sz w:val="24"/>
          <w:szCs w:val="24"/>
        </w:rPr>
      </w:pPr>
      <w:r w:rsidDel="00000000" w:rsidR="00000000" w:rsidRPr="00000000">
        <w:rPr>
          <w:rFonts w:ascii="Nunito" w:cs="Nunito" w:eastAsia="Nunito" w:hAnsi="Nunito"/>
          <w:b w:val="1"/>
          <w:bCs w:val="1"/>
          <w:sz w:val="24"/>
          <w:szCs w:val="24"/>
          <w:rtl w:val="0"/>
        </w:rPr>
        <w:t xml:space="preserve">6.2 Review Approach</w:t>
      </w:r>
    </w:p>
    <w:p w:rsidR="00000000" w:rsidDel="00000000" w:rsidP="00000000" w:rsidRDefault="00000000" w:rsidRPr="00000000" w14:paraId="00000089">
      <w:pPr>
        <w:numPr>
          <w:ilvl w:val="0"/>
          <w:numId w:val="4"/>
        </w:numPr>
        <w:ind w:left="720" w:hanging="360"/>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100% review (for critical data)</w:t>
      </w:r>
    </w:p>
    <w:p w:rsidR="00000000" w:rsidDel="00000000" w:rsidP="00000000" w:rsidRDefault="00000000" w:rsidRPr="00000000" w14:paraId="0000008A">
      <w:pPr>
        <w:numPr>
          <w:ilvl w:val="0"/>
          <w:numId w:val="4"/>
        </w:numPr>
        <w:ind w:left="720" w:hanging="360"/>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Sampling (risk-based)</w:t>
      </w:r>
    </w:p>
    <w:p w:rsidR="00000000" w:rsidDel="00000000" w:rsidP="00000000" w:rsidRDefault="00000000" w:rsidRPr="00000000" w14:paraId="0000008B">
      <w:pPr>
        <w:spacing w:after="200" w:before="240" w:lineRule="auto"/>
        <w:rPr>
          <w:rFonts w:ascii="Nunito" w:cs="Nunito" w:eastAsia="Nunito" w:hAnsi="Nunito"/>
          <w:b w:val="1"/>
          <w:bCs w:val="1"/>
          <w:sz w:val="24"/>
          <w:szCs w:val="24"/>
        </w:rPr>
      </w:pPr>
      <w:r w:rsidDel="00000000" w:rsidR="00000000" w:rsidRPr="00000000">
        <w:rPr>
          <w:rFonts w:ascii="Nunito" w:cs="Nunito" w:eastAsia="Nunito" w:hAnsi="Nunito"/>
          <w:b w:val="1"/>
          <w:bCs w:val="1"/>
          <w:sz w:val="24"/>
          <w:szCs w:val="24"/>
          <w:rtl w:val="0"/>
        </w:rPr>
        <w:t xml:space="preserve">6.3 Sampling Strategy (if applicable)</w:t>
      </w:r>
    </w:p>
    <w:p w:rsidR="00000000" w:rsidDel="00000000" w:rsidP="00000000" w:rsidRDefault="00000000" w:rsidRPr="00000000" w14:paraId="0000008C">
      <w:pPr>
        <w:rPr>
          <w:rFonts w:ascii="Nunito" w:cs="Nunito" w:eastAsia="Nunito" w:hAnsi="Nunito"/>
          <w:sz w:val="24"/>
          <w:szCs w:val="24"/>
        </w:rPr>
      </w:pPr>
      <w:r w:rsidDel="00000000" w:rsidR="00000000" w:rsidRPr="00000000">
        <w:rPr>
          <w:rFonts w:ascii="Nunito" w:cs="Nunito" w:eastAsia="Nunito" w:hAnsi="Nunito"/>
          <w:sz w:val="24"/>
          <w:szCs w:val="24"/>
          <w:rtl w:val="0"/>
        </w:rPr>
        <w:t xml:space="preserve">Sampling method:</w:t>
      </w:r>
    </w:p>
    <w:p w:rsidR="00000000" w:rsidDel="00000000" w:rsidP="00000000" w:rsidRDefault="00000000" w:rsidRPr="00000000" w14:paraId="0000008D">
      <w:pPr>
        <w:numPr>
          <w:ilvl w:val="0"/>
          <w:numId w:val="5"/>
        </w:numPr>
        <w:ind w:left="720" w:hanging="360"/>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Random</w:t>
      </w:r>
    </w:p>
    <w:p w:rsidR="00000000" w:rsidDel="00000000" w:rsidP="00000000" w:rsidRDefault="00000000" w:rsidRPr="00000000" w14:paraId="0000008E">
      <w:pPr>
        <w:numPr>
          <w:ilvl w:val="0"/>
          <w:numId w:val="5"/>
        </w:numPr>
        <w:ind w:left="720" w:hanging="360"/>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Targeted (e.g., high-risk users, critical fields)</w:t>
      </w:r>
    </w:p>
    <w:p w:rsidR="00000000" w:rsidDel="00000000" w:rsidP="00000000" w:rsidRDefault="00000000" w:rsidRPr="00000000" w14:paraId="0000008F">
      <w:pPr>
        <w:numPr>
          <w:ilvl w:val="0"/>
          <w:numId w:val="5"/>
        </w:numPr>
        <w:ind w:left="720" w:hanging="360"/>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Periodic trend-based</w:t>
      </w:r>
    </w:p>
    <w:p w:rsidR="00000000" w:rsidDel="00000000" w:rsidP="00000000" w:rsidRDefault="00000000" w:rsidRPr="00000000" w14:paraId="00000090">
      <w:pPr>
        <w:rPr>
          <w:rFonts w:ascii="Nunito" w:cs="Nunito" w:eastAsia="Nunito" w:hAnsi="Nunito"/>
          <w:sz w:val="24"/>
          <w:szCs w:val="24"/>
        </w:rPr>
      </w:pPr>
      <w:r w:rsidDel="00000000" w:rsidR="00000000" w:rsidRPr="00000000">
        <w:rPr>
          <w:rFonts w:ascii="Nunito" w:cs="Nunito" w:eastAsia="Nunito" w:hAnsi="Nunito"/>
          <w:sz w:val="24"/>
          <w:szCs w:val="24"/>
          <w:rtl w:val="0"/>
        </w:rPr>
        <w:t xml:space="preserve">Sample size justification:</w:t>
      </w:r>
    </w:p>
    <w:p w:rsidR="00000000" w:rsidDel="00000000" w:rsidP="00000000" w:rsidRDefault="00000000" w:rsidRPr="00000000" w14:paraId="00000091">
      <w:pPr>
        <w:rPr>
          <w:rFonts w:ascii="Nunito" w:cs="Nunito" w:eastAsia="Nunito" w:hAnsi="Nunito"/>
          <w:b w:val="1"/>
          <w:bCs w:val="1"/>
          <w:sz w:val="24"/>
          <w:szCs w:val="24"/>
        </w:rPr>
      </w:pPr>
      <w:r w:rsidDel="00000000" w:rsidR="00000000" w:rsidRPr="00000000">
        <w:rPr>
          <w:rFonts w:ascii="Nunito" w:cs="Nunito" w:eastAsia="Nunito" w:hAnsi="Nunito"/>
          <w:sz w:val="24"/>
          <w:szCs w:val="24"/>
          <w:rtl w:val="0"/>
        </w:rPr>
        <w:t xml:space="preserve">Rationale: </w:t>
      </w:r>
      <w:r w:rsidDel="00000000" w:rsidR="00000000" w:rsidRPr="00000000">
        <w:rPr>
          <w:rtl w:val="0"/>
        </w:rPr>
      </w:r>
    </w:p>
    <w:p w:rsidR="00000000" w:rsidDel="00000000" w:rsidP="00000000" w:rsidRDefault="00000000" w:rsidRPr="00000000" w14:paraId="00000092">
      <w:pPr>
        <w:pStyle w:val="Heading1"/>
        <w:spacing w:after="240" w:before="480" w:lineRule="auto"/>
        <w:rPr>
          <w:rFonts w:ascii="Nunito" w:cs="Nunito" w:eastAsia="Nunito" w:hAnsi="Nunito"/>
          <w:b w:val="1"/>
          <w:bCs w:val="1"/>
          <w:sz w:val="24"/>
          <w:szCs w:val="24"/>
        </w:rPr>
      </w:pPr>
      <w:r w:rsidDel="00000000" w:rsidR="00000000" w:rsidRPr="00000000">
        <w:rPr>
          <w:rFonts w:ascii="Nunito" w:cs="Nunito" w:eastAsia="Nunito" w:hAnsi="Nunito"/>
          <w:b w:val="1"/>
          <w:bCs w:val="1"/>
          <w:sz w:val="24"/>
          <w:szCs w:val="24"/>
          <w:rtl w:val="0"/>
        </w:rPr>
        <w:t xml:space="preserve">7. Audit Trail Review Table</w:t>
      </w:r>
    </w:p>
    <w:tbl>
      <w:tblPr>
        <w:tblStyle w:val="Table6"/>
        <w:tblW w:w="101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5"/>
        <w:gridCol w:w="840"/>
        <w:gridCol w:w="780"/>
        <w:gridCol w:w="1020"/>
        <w:gridCol w:w="990"/>
        <w:gridCol w:w="870"/>
        <w:gridCol w:w="855"/>
        <w:gridCol w:w="1035"/>
        <w:gridCol w:w="1185"/>
        <w:gridCol w:w="1515"/>
        <w:tblGridChange w:id="0">
          <w:tblGrid>
            <w:gridCol w:w="1065"/>
            <w:gridCol w:w="840"/>
            <w:gridCol w:w="780"/>
            <w:gridCol w:w="1020"/>
            <w:gridCol w:w="990"/>
            <w:gridCol w:w="870"/>
            <w:gridCol w:w="855"/>
            <w:gridCol w:w="1035"/>
            <w:gridCol w:w="1185"/>
            <w:gridCol w:w="1515"/>
          </w:tblGrid>
        </w:tblGridChange>
      </w:tblGrid>
      <w:tr>
        <w:trPr>
          <w:cantSplit w:val="0"/>
          <w:tblHeader w:val="0"/>
        </w:trPr>
        <w:tc>
          <w:tcPr>
            <w:shd w:fill="f3f3f3" w:val="clear"/>
          </w:tcPr>
          <w:p w:rsidR="00000000" w:rsidDel="00000000" w:rsidP="00000000" w:rsidRDefault="00000000" w:rsidRPr="00000000" w14:paraId="00000093">
            <w:pPr>
              <w:spacing w:after="200"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Date/</w:t>
            </w:r>
          </w:p>
          <w:p w:rsidR="00000000" w:rsidDel="00000000" w:rsidP="00000000" w:rsidRDefault="00000000" w:rsidRPr="00000000" w14:paraId="00000094">
            <w:pPr>
              <w:spacing w:after="200"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Time</w:t>
            </w:r>
          </w:p>
        </w:tc>
        <w:tc>
          <w:tcPr>
            <w:shd w:fill="f3f3f3" w:val="clear"/>
          </w:tcPr>
          <w:p w:rsidR="00000000" w:rsidDel="00000000" w:rsidP="00000000" w:rsidRDefault="00000000" w:rsidRPr="00000000" w14:paraId="00000095">
            <w:pPr>
              <w:spacing w:after="200"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User ID</w:t>
            </w:r>
          </w:p>
        </w:tc>
        <w:tc>
          <w:tcPr>
            <w:shd w:fill="f3f3f3" w:val="clear"/>
          </w:tcPr>
          <w:p w:rsidR="00000000" w:rsidDel="00000000" w:rsidP="00000000" w:rsidRDefault="00000000" w:rsidRPr="00000000" w14:paraId="00000096">
            <w:pPr>
              <w:spacing w:after="200"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Role</w:t>
            </w:r>
          </w:p>
        </w:tc>
        <w:tc>
          <w:tcPr>
            <w:shd w:fill="f3f3f3" w:val="clear"/>
          </w:tcPr>
          <w:p w:rsidR="00000000" w:rsidDel="00000000" w:rsidP="00000000" w:rsidRDefault="00000000" w:rsidRPr="00000000" w14:paraId="00000097">
            <w:pPr>
              <w:spacing w:after="200"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Action</w:t>
            </w:r>
          </w:p>
        </w:tc>
        <w:tc>
          <w:tcPr>
            <w:shd w:fill="f3f3f3" w:val="clear"/>
          </w:tcPr>
          <w:p w:rsidR="00000000" w:rsidDel="00000000" w:rsidP="00000000" w:rsidRDefault="00000000" w:rsidRPr="00000000" w14:paraId="00000098">
            <w:pPr>
              <w:spacing w:after="200"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Record / Field Affected</w:t>
            </w:r>
          </w:p>
        </w:tc>
        <w:tc>
          <w:tcPr>
            <w:shd w:fill="f3f3f3" w:val="clear"/>
          </w:tcPr>
          <w:p w:rsidR="00000000" w:rsidDel="00000000" w:rsidP="00000000" w:rsidRDefault="00000000" w:rsidRPr="00000000" w14:paraId="00000099">
            <w:pPr>
              <w:spacing w:after="200"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Old Value</w:t>
            </w:r>
          </w:p>
        </w:tc>
        <w:tc>
          <w:tcPr>
            <w:shd w:fill="f3f3f3" w:val="clear"/>
          </w:tcPr>
          <w:p w:rsidR="00000000" w:rsidDel="00000000" w:rsidP="00000000" w:rsidRDefault="00000000" w:rsidRPr="00000000" w14:paraId="0000009A">
            <w:pPr>
              <w:spacing w:after="200"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New Value</w:t>
            </w:r>
          </w:p>
        </w:tc>
        <w:tc>
          <w:tcPr>
            <w:shd w:fill="f3f3f3" w:val="clear"/>
          </w:tcPr>
          <w:p w:rsidR="00000000" w:rsidDel="00000000" w:rsidP="00000000" w:rsidRDefault="00000000" w:rsidRPr="00000000" w14:paraId="0000009B">
            <w:pPr>
              <w:spacing w:after="200"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Reason for Change</w:t>
            </w:r>
          </w:p>
        </w:tc>
        <w:tc>
          <w:tcPr>
            <w:shd w:fill="f3f3f3" w:val="clear"/>
          </w:tcPr>
          <w:p w:rsidR="00000000" w:rsidDel="00000000" w:rsidP="00000000" w:rsidRDefault="00000000" w:rsidRPr="00000000" w14:paraId="0000009C">
            <w:pPr>
              <w:spacing w:after="200"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Expected? (Y/N)</w:t>
            </w:r>
          </w:p>
        </w:tc>
        <w:tc>
          <w:tcPr>
            <w:shd w:fill="f3f3f3" w:val="clear"/>
          </w:tcPr>
          <w:p w:rsidR="00000000" w:rsidDel="00000000" w:rsidP="00000000" w:rsidRDefault="00000000" w:rsidRPr="00000000" w14:paraId="0000009D">
            <w:pPr>
              <w:spacing w:after="200"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Comments</w:t>
            </w:r>
          </w:p>
        </w:tc>
      </w:tr>
      <w:tr>
        <w:trPr>
          <w:cantSplit w:val="0"/>
          <w:tblHeader w:val="0"/>
        </w:trPr>
        <w:tc>
          <w:tcPr/>
          <w:p w:rsidR="00000000" w:rsidDel="00000000" w:rsidP="00000000" w:rsidRDefault="00000000" w:rsidRPr="00000000" w14:paraId="0000009E">
            <w:pPr>
              <w:spacing w:after="200" w:lineRule="auto"/>
              <w:rPr>
                <w:rFonts w:ascii="Nunito" w:cs="Nunito" w:eastAsia="Nunito" w:hAnsi="Nunito"/>
                <w:sz w:val="24"/>
                <w:szCs w:val="24"/>
              </w:rPr>
            </w:pPr>
            <w:r w:rsidDel="00000000" w:rsidR="00000000" w:rsidRPr="00000000">
              <w:rPr>
                <w:rtl w:val="0"/>
              </w:rPr>
            </w:r>
          </w:p>
        </w:tc>
        <w:tc>
          <w:tcPr/>
          <w:p w:rsidR="00000000" w:rsidDel="00000000" w:rsidP="00000000" w:rsidRDefault="00000000" w:rsidRPr="00000000" w14:paraId="0000009F">
            <w:pPr>
              <w:spacing w:after="200" w:lineRule="auto"/>
              <w:rPr>
                <w:rFonts w:ascii="Nunito" w:cs="Nunito" w:eastAsia="Nunito" w:hAnsi="Nunito"/>
                <w:sz w:val="24"/>
                <w:szCs w:val="24"/>
              </w:rPr>
            </w:pPr>
            <w:r w:rsidDel="00000000" w:rsidR="00000000" w:rsidRPr="00000000">
              <w:rPr>
                <w:rtl w:val="0"/>
              </w:rPr>
            </w:r>
          </w:p>
        </w:tc>
        <w:tc>
          <w:tcPr/>
          <w:p w:rsidR="00000000" w:rsidDel="00000000" w:rsidP="00000000" w:rsidRDefault="00000000" w:rsidRPr="00000000" w14:paraId="000000A0">
            <w:pPr>
              <w:spacing w:after="200" w:lineRule="auto"/>
              <w:rPr>
                <w:rFonts w:ascii="Nunito" w:cs="Nunito" w:eastAsia="Nunito" w:hAnsi="Nunito"/>
                <w:sz w:val="24"/>
                <w:szCs w:val="24"/>
              </w:rPr>
            </w:pPr>
            <w:r w:rsidDel="00000000" w:rsidR="00000000" w:rsidRPr="00000000">
              <w:rPr>
                <w:rtl w:val="0"/>
              </w:rPr>
            </w:r>
          </w:p>
        </w:tc>
        <w:tc>
          <w:tcPr/>
          <w:p w:rsidR="00000000" w:rsidDel="00000000" w:rsidP="00000000" w:rsidRDefault="00000000" w:rsidRPr="00000000" w14:paraId="000000A1">
            <w:pPr>
              <w:spacing w:after="200" w:lineRule="auto"/>
              <w:rPr>
                <w:rFonts w:ascii="Nunito" w:cs="Nunito" w:eastAsia="Nunito" w:hAnsi="Nunito"/>
                <w:sz w:val="24"/>
                <w:szCs w:val="24"/>
              </w:rPr>
            </w:pPr>
            <w:r w:rsidDel="00000000" w:rsidR="00000000" w:rsidRPr="00000000">
              <w:rPr>
                <w:rtl w:val="0"/>
              </w:rPr>
            </w:r>
          </w:p>
        </w:tc>
        <w:tc>
          <w:tcPr/>
          <w:p w:rsidR="00000000" w:rsidDel="00000000" w:rsidP="00000000" w:rsidRDefault="00000000" w:rsidRPr="00000000" w14:paraId="000000A2">
            <w:pPr>
              <w:spacing w:after="200" w:lineRule="auto"/>
              <w:rPr>
                <w:rFonts w:ascii="Nunito" w:cs="Nunito" w:eastAsia="Nunito" w:hAnsi="Nunito"/>
                <w:sz w:val="24"/>
                <w:szCs w:val="24"/>
              </w:rPr>
            </w:pPr>
            <w:r w:rsidDel="00000000" w:rsidR="00000000" w:rsidRPr="00000000">
              <w:rPr>
                <w:rtl w:val="0"/>
              </w:rPr>
            </w:r>
          </w:p>
        </w:tc>
        <w:tc>
          <w:tcPr/>
          <w:p w:rsidR="00000000" w:rsidDel="00000000" w:rsidP="00000000" w:rsidRDefault="00000000" w:rsidRPr="00000000" w14:paraId="000000A3">
            <w:pPr>
              <w:spacing w:after="200" w:lineRule="auto"/>
              <w:rPr>
                <w:rFonts w:ascii="Nunito" w:cs="Nunito" w:eastAsia="Nunito" w:hAnsi="Nunito"/>
                <w:sz w:val="24"/>
                <w:szCs w:val="24"/>
              </w:rPr>
            </w:pPr>
            <w:r w:rsidDel="00000000" w:rsidR="00000000" w:rsidRPr="00000000">
              <w:rPr>
                <w:rtl w:val="0"/>
              </w:rPr>
            </w:r>
          </w:p>
        </w:tc>
        <w:tc>
          <w:tcPr/>
          <w:p w:rsidR="00000000" w:rsidDel="00000000" w:rsidP="00000000" w:rsidRDefault="00000000" w:rsidRPr="00000000" w14:paraId="000000A4">
            <w:pPr>
              <w:spacing w:after="200" w:lineRule="auto"/>
              <w:rPr>
                <w:rFonts w:ascii="Nunito" w:cs="Nunito" w:eastAsia="Nunito" w:hAnsi="Nunito"/>
                <w:sz w:val="24"/>
                <w:szCs w:val="24"/>
              </w:rPr>
            </w:pPr>
            <w:r w:rsidDel="00000000" w:rsidR="00000000" w:rsidRPr="00000000">
              <w:rPr>
                <w:rtl w:val="0"/>
              </w:rPr>
            </w:r>
          </w:p>
        </w:tc>
        <w:tc>
          <w:tcPr/>
          <w:p w:rsidR="00000000" w:rsidDel="00000000" w:rsidP="00000000" w:rsidRDefault="00000000" w:rsidRPr="00000000" w14:paraId="000000A5">
            <w:pPr>
              <w:spacing w:after="200" w:lineRule="auto"/>
              <w:rPr>
                <w:rFonts w:ascii="Nunito" w:cs="Nunito" w:eastAsia="Nunito" w:hAnsi="Nunito"/>
                <w:sz w:val="24"/>
                <w:szCs w:val="24"/>
              </w:rPr>
            </w:pPr>
            <w:r w:rsidDel="00000000" w:rsidR="00000000" w:rsidRPr="00000000">
              <w:rPr>
                <w:rtl w:val="0"/>
              </w:rPr>
            </w:r>
          </w:p>
        </w:tc>
        <w:tc>
          <w:tcPr/>
          <w:p w:rsidR="00000000" w:rsidDel="00000000" w:rsidP="00000000" w:rsidRDefault="00000000" w:rsidRPr="00000000" w14:paraId="000000A6">
            <w:pPr>
              <w:spacing w:after="200" w:lineRule="auto"/>
              <w:rPr>
                <w:rFonts w:ascii="Nunito" w:cs="Nunito" w:eastAsia="Nunito" w:hAnsi="Nunito"/>
                <w:sz w:val="24"/>
                <w:szCs w:val="24"/>
              </w:rPr>
            </w:pPr>
            <w:r w:rsidDel="00000000" w:rsidR="00000000" w:rsidRPr="00000000">
              <w:rPr>
                <w:rtl w:val="0"/>
              </w:rPr>
            </w:r>
          </w:p>
        </w:tc>
        <w:tc>
          <w:tcPr/>
          <w:p w:rsidR="00000000" w:rsidDel="00000000" w:rsidP="00000000" w:rsidRDefault="00000000" w:rsidRPr="00000000" w14:paraId="000000A7">
            <w:pPr>
              <w:spacing w:after="200" w:lineRule="auto"/>
              <w:rPr>
                <w:rFonts w:ascii="Nunito" w:cs="Nunito" w:eastAsia="Nunito" w:hAnsi="Nunito"/>
                <w:sz w:val="24"/>
                <w:szCs w:val="24"/>
              </w:rPr>
            </w:pPr>
            <w:r w:rsidDel="00000000" w:rsidR="00000000" w:rsidRPr="00000000">
              <w:rPr>
                <w:rtl w:val="0"/>
              </w:rPr>
            </w:r>
          </w:p>
        </w:tc>
      </w:tr>
    </w:tbl>
    <w:p w:rsidR="00000000" w:rsidDel="00000000" w:rsidP="00000000" w:rsidRDefault="00000000" w:rsidRPr="00000000" w14:paraId="000000A8">
      <w:pPr>
        <w:pStyle w:val="Heading1"/>
        <w:spacing w:after="240" w:before="480" w:lineRule="auto"/>
        <w:rPr>
          <w:rFonts w:ascii="Nunito" w:cs="Nunito" w:eastAsia="Nunito" w:hAnsi="Nunito"/>
          <w:b w:val="1"/>
          <w:bCs w:val="1"/>
          <w:sz w:val="24"/>
          <w:szCs w:val="24"/>
        </w:rPr>
      </w:pPr>
      <w:r w:rsidDel="00000000" w:rsidR="00000000" w:rsidRPr="00000000">
        <w:rPr>
          <w:rFonts w:ascii="Nunito" w:cs="Nunito" w:eastAsia="Nunito" w:hAnsi="Nunito"/>
          <w:b w:val="1"/>
          <w:bCs w:val="1"/>
          <w:sz w:val="24"/>
          <w:szCs w:val="24"/>
          <w:rtl w:val="0"/>
        </w:rPr>
        <w:t xml:space="preserve">8. Key Review Checks (Guided Questions)</w:t>
      </w:r>
    </w:p>
    <w:p w:rsidR="00000000" w:rsidDel="00000000" w:rsidP="00000000" w:rsidRDefault="00000000" w:rsidRPr="00000000" w14:paraId="000000A9">
      <w:pPr>
        <w:spacing w:after="200" w:lineRule="auto"/>
        <w:rPr>
          <w:rFonts w:ascii="Nunito" w:cs="Nunito" w:eastAsia="Nunito" w:hAnsi="Nunito"/>
          <w:b w:val="1"/>
          <w:bCs w:val="1"/>
          <w:sz w:val="24"/>
          <w:szCs w:val="24"/>
        </w:rPr>
      </w:pPr>
      <w:r w:rsidDel="00000000" w:rsidR="00000000" w:rsidRPr="00000000">
        <w:rPr>
          <w:rFonts w:ascii="Nunito" w:cs="Nunito" w:eastAsia="Nunito" w:hAnsi="Nunito"/>
          <w:b w:val="1"/>
          <w:bCs w:val="1"/>
          <w:sz w:val="24"/>
          <w:szCs w:val="24"/>
          <w:rtl w:val="0"/>
        </w:rPr>
        <w:t xml:space="preserve">8.1 User Activity</w:t>
      </w:r>
    </w:p>
    <w:p w:rsidR="00000000" w:rsidDel="00000000" w:rsidP="00000000" w:rsidRDefault="00000000" w:rsidRPr="00000000" w14:paraId="000000AA">
      <w:pPr>
        <w:spacing w:after="200" w:lineRule="auto"/>
        <w:rPr>
          <w:rFonts w:ascii="Nunito" w:cs="Nunito" w:eastAsia="Nunito" w:hAnsi="Nunito"/>
          <w:i w:val="1"/>
          <w:iCs w:val="1"/>
          <w:sz w:val="24"/>
          <w:szCs w:val="24"/>
        </w:rPr>
      </w:pPr>
      <w:r w:rsidDel="00000000" w:rsidR="00000000" w:rsidRPr="00000000">
        <w:rPr>
          <w:rFonts w:ascii="Nunito" w:cs="Nunito" w:eastAsia="Nunito" w:hAnsi="Nunito"/>
          <w:i w:val="1"/>
          <w:iCs w:val="1"/>
          <w:sz w:val="24"/>
          <w:szCs w:val="24"/>
          <w:rtl w:val="0"/>
        </w:rPr>
        <w:t xml:space="preserve">Any unauthorized access or unusual login patterns?</w:t>
      </w:r>
    </w:p>
    <w:p w:rsidR="00000000" w:rsidDel="00000000" w:rsidP="00000000" w:rsidRDefault="00000000" w:rsidRPr="00000000" w14:paraId="000000AB">
      <w:pPr>
        <w:spacing w:after="200" w:lineRule="auto"/>
        <w:rPr>
          <w:rFonts w:ascii="Nunito" w:cs="Nunito" w:eastAsia="Nunito" w:hAnsi="Nunito"/>
          <w:i w:val="1"/>
          <w:iCs w:val="1"/>
          <w:sz w:val="24"/>
          <w:szCs w:val="24"/>
        </w:rPr>
      </w:pPr>
      <w:r w:rsidDel="00000000" w:rsidR="00000000" w:rsidRPr="00000000">
        <w:rPr>
          <w:rFonts w:ascii="Nunito" w:cs="Nunito" w:eastAsia="Nunito" w:hAnsi="Nunito"/>
          <w:i w:val="1"/>
          <w:iCs w:val="1"/>
          <w:sz w:val="24"/>
          <w:szCs w:val="24"/>
          <w:rtl w:val="0"/>
        </w:rPr>
        <w:t xml:space="preserve">Any activity by inactive or terminated users?</w:t>
      </w:r>
    </w:p>
    <w:p w:rsidR="00000000" w:rsidDel="00000000" w:rsidP="00000000" w:rsidRDefault="00000000" w:rsidRPr="00000000" w14:paraId="000000AC">
      <w:pPr>
        <w:spacing w:after="200" w:lineRule="auto"/>
        <w:rPr>
          <w:rFonts w:ascii="Nunito" w:cs="Nunito" w:eastAsia="Nunito" w:hAnsi="Nunito"/>
          <w:b w:val="1"/>
          <w:bCs w:val="1"/>
          <w:sz w:val="24"/>
          <w:szCs w:val="24"/>
        </w:rPr>
      </w:pPr>
      <w:r w:rsidDel="00000000" w:rsidR="00000000" w:rsidRPr="00000000">
        <w:rPr>
          <w:rFonts w:ascii="Nunito" w:cs="Nunito" w:eastAsia="Nunito" w:hAnsi="Nunito"/>
          <w:b w:val="1"/>
          <w:bCs w:val="1"/>
          <w:sz w:val="24"/>
          <w:szCs w:val="24"/>
          <w:rtl w:val="0"/>
        </w:rPr>
        <w:t xml:space="preserve">8.2 Data Changes</w:t>
      </w:r>
    </w:p>
    <w:p w:rsidR="00000000" w:rsidDel="00000000" w:rsidP="00000000" w:rsidRDefault="00000000" w:rsidRPr="00000000" w14:paraId="000000AD">
      <w:pPr>
        <w:spacing w:after="200" w:lineRule="auto"/>
        <w:rPr>
          <w:rFonts w:ascii="Nunito" w:cs="Nunito" w:eastAsia="Nunito" w:hAnsi="Nunito"/>
          <w:i w:val="1"/>
          <w:iCs w:val="1"/>
          <w:sz w:val="24"/>
          <w:szCs w:val="24"/>
        </w:rPr>
      </w:pPr>
      <w:r w:rsidDel="00000000" w:rsidR="00000000" w:rsidRPr="00000000">
        <w:rPr>
          <w:rFonts w:ascii="Nunito" w:cs="Nunito" w:eastAsia="Nunito" w:hAnsi="Nunito"/>
          <w:i w:val="1"/>
          <w:iCs w:val="1"/>
          <w:sz w:val="24"/>
          <w:szCs w:val="24"/>
          <w:rtl w:val="0"/>
        </w:rPr>
        <w:t xml:space="preserve">Unexpected modifications to critical data fields?</w:t>
      </w:r>
    </w:p>
    <w:p w:rsidR="00000000" w:rsidDel="00000000" w:rsidP="00000000" w:rsidRDefault="00000000" w:rsidRPr="00000000" w14:paraId="000000AE">
      <w:pPr>
        <w:spacing w:after="200" w:lineRule="auto"/>
        <w:rPr>
          <w:rFonts w:ascii="Nunito" w:cs="Nunito" w:eastAsia="Nunito" w:hAnsi="Nunito"/>
          <w:i w:val="1"/>
          <w:iCs w:val="1"/>
          <w:sz w:val="24"/>
          <w:szCs w:val="24"/>
        </w:rPr>
      </w:pPr>
      <w:r w:rsidDel="00000000" w:rsidR="00000000" w:rsidRPr="00000000">
        <w:rPr>
          <w:rFonts w:ascii="Nunito" w:cs="Nunito" w:eastAsia="Nunito" w:hAnsi="Nunito"/>
          <w:i w:val="1"/>
          <w:iCs w:val="1"/>
          <w:sz w:val="24"/>
          <w:szCs w:val="24"/>
          <w:rtl w:val="0"/>
        </w:rPr>
        <w:t xml:space="preserve">Changes without justified reason?</w:t>
      </w:r>
    </w:p>
    <w:p w:rsidR="00000000" w:rsidDel="00000000" w:rsidP="00000000" w:rsidRDefault="00000000" w:rsidRPr="00000000" w14:paraId="000000AF">
      <w:pPr>
        <w:spacing w:after="200" w:lineRule="auto"/>
        <w:rPr>
          <w:rFonts w:ascii="Nunito" w:cs="Nunito" w:eastAsia="Nunito" w:hAnsi="Nunito"/>
          <w:b w:val="1"/>
          <w:bCs w:val="1"/>
          <w:sz w:val="24"/>
          <w:szCs w:val="24"/>
        </w:rPr>
      </w:pPr>
      <w:r w:rsidDel="00000000" w:rsidR="00000000" w:rsidRPr="00000000">
        <w:rPr>
          <w:rFonts w:ascii="Nunito" w:cs="Nunito" w:eastAsia="Nunito" w:hAnsi="Nunito"/>
          <w:b w:val="1"/>
          <w:bCs w:val="1"/>
          <w:sz w:val="24"/>
          <w:szCs w:val="24"/>
          <w:rtl w:val="0"/>
        </w:rPr>
        <w:t xml:space="preserve">8.3 Deletions</w:t>
      </w:r>
    </w:p>
    <w:p w:rsidR="00000000" w:rsidDel="00000000" w:rsidP="00000000" w:rsidRDefault="00000000" w:rsidRPr="00000000" w14:paraId="000000B0">
      <w:pPr>
        <w:spacing w:after="200" w:lineRule="auto"/>
        <w:rPr>
          <w:rFonts w:ascii="Nunito" w:cs="Nunito" w:eastAsia="Nunito" w:hAnsi="Nunito"/>
          <w:i w:val="1"/>
          <w:iCs w:val="1"/>
          <w:sz w:val="24"/>
          <w:szCs w:val="24"/>
        </w:rPr>
      </w:pPr>
      <w:r w:rsidDel="00000000" w:rsidR="00000000" w:rsidRPr="00000000">
        <w:rPr>
          <w:rFonts w:ascii="Nunito" w:cs="Nunito" w:eastAsia="Nunito" w:hAnsi="Nunito"/>
          <w:i w:val="1"/>
          <w:iCs w:val="1"/>
          <w:sz w:val="24"/>
          <w:szCs w:val="24"/>
          <w:rtl w:val="0"/>
        </w:rPr>
        <w:t xml:space="preserve">Any record deletions?</w:t>
      </w:r>
    </w:p>
    <w:p w:rsidR="00000000" w:rsidDel="00000000" w:rsidP="00000000" w:rsidRDefault="00000000" w:rsidRPr="00000000" w14:paraId="000000B1">
      <w:pPr>
        <w:spacing w:after="200" w:lineRule="auto"/>
        <w:rPr>
          <w:rFonts w:ascii="Nunito" w:cs="Nunito" w:eastAsia="Nunito" w:hAnsi="Nunito"/>
          <w:i w:val="1"/>
          <w:iCs w:val="1"/>
          <w:sz w:val="24"/>
          <w:szCs w:val="24"/>
        </w:rPr>
      </w:pPr>
      <w:r w:rsidDel="00000000" w:rsidR="00000000" w:rsidRPr="00000000">
        <w:rPr>
          <w:rFonts w:ascii="Nunito" w:cs="Nunito" w:eastAsia="Nunito" w:hAnsi="Nunito"/>
          <w:i w:val="1"/>
          <w:iCs w:val="1"/>
          <w:sz w:val="24"/>
          <w:szCs w:val="24"/>
          <w:rtl w:val="0"/>
        </w:rPr>
        <w:t xml:space="preserve">Are deletions:</w:t>
      </w:r>
    </w:p>
    <w:p w:rsidR="00000000" w:rsidDel="00000000" w:rsidP="00000000" w:rsidRDefault="00000000" w:rsidRPr="00000000" w14:paraId="000000B2">
      <w:pPr>
        <w:numPr>
          <w:ilvl w:val="0"/>
          <w:numId w:val="2"/>
        </w:numPr>
        <w:ind w:left="720" w:hanging="360"/>
        <w:rPr>
          <w:rFonts w:ascii="Nunito" w:cs="Nunito" w:eastAsia="Nunito" w:hAnsi="Nunito"/>
          <w:i w:val="1"/>
          <w:iCs w:val="1"/>
          <w:sz w:val="24"/>
          <w:szCs w:val="24"/>
        </w:rPr>
      </w:pPr>
      <w:r w:rsidDel="00000000" w:rsidR="00000000" w:rsidRPr="00000000">
        <w:rPr>
          <w:rFonts w:ascii="Nunito" w:cs="Nunito" w:eastAsia="Nunito" w:hAnsi="Nunito"/>
          <w:i w:val="1"/>
          <w:iCs w:val="1"/>
          <w:sz w:val="24"/>
          <w:szCs w:val="24"/>
          <w:rtl w:val="0"/>
        </w:rPr>
        <w:t xml:space="preserve">Justified?</w:t>
      </w:r>
    </w:p>
    <w:p w:rsidR="00000000" w:rsidDel="00000000" w:rsidP="00000000" w:rsidRDefault="00000000" w:rsidRPr="00000000" w14:paraId="000000B3">
      <w:pPr>
        <w:numPr>
          <w:ilvl w:val="0"/>
          <w:numId w:val="2"/>
        </w:numPr>
        <w:ind w:left="720" w:hanging="360"/>
        <w:rPr>
          <w:rFonts w:ascii="Nunito" w:cs="Nunito" w:eastAsia="Nunito" w:hAnsi="Nunito"/>
          <w:i w:val="1"/>
          <w:iCs w:val="1"/>
          <w:sz w:val="24"/>
          <w:szCs w:val="24"/>
        </w:rPr>
      </w:pPr>
      <w:r w:rsidDel="00000000" w:rsidR="00000000" w:rsidRPr="00000000">
        <w:rPr>
          <w:rFonts w:ascii="Nunito" w:cs="Nunito" w:eastAsia="Nunito" w:hAnsi="Nunito"/>
          <w:i w:val="1"/>
          <w:iCs w:val="1"/>
          <w:sz w:val="24"/>
          <w:szCs w:val="24"/>
          <w:rtl w:val="0"/>
        </w:rPr>
        <w:t xml:space="preserve">Approved?</w:t>
      </w:r>
    </w:p>
    <w:p w:rsidR="00000000" w:rsidDel="00000000" w:rsidP="00000000" w:rsidRDefault="00000000" w:rsidRPr="00000000" w14:paraId="000000B4">
      <w:pPr>
        <w:numPr>
          <w:ilvl w:val="0"/>
          <w:numId w:val="2"/>
        </w:numPr>
        <w:spacing w:after="200" w:lineRule="auto"/>
        <w:ind w:left="720" w:hanging="360"/>
        <w:rPr>
          <w:rFonts w:ascii="Nunito" w:cs="Nunito" w:eastAsia="Nunito" w:hAnsi="Nunito"/>
          <w:i w:val="1"/>
          <w:iCs w:val="1"/>
          <w:sz w:val="24"/>
          <w:szCs w:val="24"/>
        </w:rPr>
      </w:pPr>
      <w:r w:rsidDel="00000000" w:rsidR="00000000" w:rsidRPr="00000000">
        <w:rPr>
          <w:rFonts w:ascii="Nunito" w:cs="Nunito" w:eastAsia="Nunito" w:hAnsi="Nunito"/>
          <w:i w:val="1"/>
          <w:iCs w:val="1"/>
          <w:sz w:val="24"/>
          <w:szCs w:val="24"/>
          <w:rtl w:val="0"/>
        </w:rPr>
        <w:t xml:space="preserve">Traceable?</w:t>
      </w:r>
    </w:p>
    <w:p w:rsidR="00000000" w:rsidDel="00000000" w:rsidP="00000000" w:rsidRDefault="00000000" w:rsidRPr="00000000" w14:paraId="000000B5">
      <w:pPr>
        <w:spacing w:after="200" w:lineRule="auto"/>
        <w:rPr>
          <w:rFonts w:ascii="Nunito" w:cs="Nunito" w:eastAsia="Nunito" w:hAnsi="Nunito"/>
          <w:b w:val="1"/>
          <w:bCs w:val="1"/>
          <w:sz w:val="24"/>
          <w:szCs w:val="24"/>
        </w:rPr>
      </w:pPr>
      <w:r w:rsidDel="00000000" w:rsidR="00000000" w:rsidRPr="00000000">
        <w:rPr>
          <w:rFonts w:ascii="Nunito" w:cs="Nunito" w:eastAsia="Nunito" w:hAnsi="Nunito"/>
          <w:b w:val="1"/>
          <w:bCs w:val="1"/>
          <w:sz w:val="24"/>
          <w:szCs w:val="24"/>
          <w:rtl w:val="0"/>
        </w:rPr>
        <w:t xml:space="preserve">8.4 Time Anomalies</w:t>
      </w:r>
    </w:p>
    <w:p w:rsidR="00000000" w:rsidDel="00000000" w:rsidP="00000000" w:rsidRDefault="00000000" w:rsidRPr="00000000" w14:paraId="000000B6">
      <w:pPr>
        <w:spacing w:after="200" w:lineRule="auto"/>
        <w:rPr>
          <w:rFonts w:ascii="Nunito" w:cs="Nunito" w:eastAsia="Nunito" w:hAnsi="Nunito"/>
          <w:i w:val="1"/>
          <w:iCs w:val="1"/>
          <w:sz w:val="24"/>
          <w:szCs w:val="24"/>
        </w:rPr>
      </w:pPr>
      <w:r w:rsidDel="00000000" w:rsidR="00000000" w:rsidRPr="00000000">
        <w:rPr>
          <w:rFonts w:ascii="Nunito" w:cs="Nunito" w:eastAsia="Nunito" w:hAnsi="Nunito"/>
          <w:i w:val="1"/>
          <w:iCs w:val="1"/>
          <w:sz w:val="24"/>
          <w:szCs w:val="24"/>
          <w:rtl w:val="0"/>
        </w:rPr>
        <w:t xml:space="preserve">Any backdated entries?</w:t>
      </w:r>
    </w:p>
    <w:p w:rsidR="00000000" w:rsidDel="00000000" w:rsidP="00000000" w:rsidRDefault="00000000" w:rsidRPr="00000000" w14:paraId="000000B7">
      <w:pPr>
        <w:spacing w:after="200" w:lineRule="auto"/>
        <w:rPr>
          <w:rFonts w:ascii="Nunito" w:cs="Nunito" w:eastAsia="Nunito" w:hAnsi="Nunito"/>
          <w:i w:val="1"/>
          <w:iCs w:val="1"/>
          <w:sz w:val="24"/>
          <w:szCs w:val="24"/>
        </w:rPr>
      </w:pPr>
      <w:r w:rsidDel="00000000" w:rsidR="00000000" w:rsidRPr="00000000">
        <w:rPr>
          <w:rFonts w:ascii="Nunito" w:cs="Nunito" w:eastAsia="Nunito" w:hAnsi="Nunito"/>
          <w:i w:val="1"/>
          <w:iCs w:val="1"/>
          <w:sz w:val="24"/>
          <w:szCs w:val="24"/>
          <w:rtl w:val="0"/>
        </w:rPr>
        <w:t xml:space="preserve">Time inconsistencies?</w:t>
      </w:r>
    </w:p>
    <w:p w:rsidR="00000000" w:rsidDel="00000000" w:rsidP="00000000" w:rsidRDefault="00000000" w:rsidRPr="00000000" w14:paraId="000000B8">
      <w:pPr>
        <w:spacing w:after="200" w:lineRule="auto"/>
        <w:rPr>
          <w:rFonts w:ascii="Nunito" w:cs="Nunito" w:eastAsia="Nunito" w:hAnsi="Nunito"/>
          <w:b w:val="1"/>
          <w:bCs w:val="1"/>
          <w:sz w:val="24"/>
          <w:szCs w:val="24"/>
        </w:rPr>
      </w:pPr>
      <w:r w:rsidDel="00000000" w:rsidR="00000000" w:rsidRPr="00000000">
        <w:rPr>
          <w:rFonts w:ascii="Nunito" w:cs="Nunito" w:eastAsia="Nunito" w:hAnsi="Nunito"/>
          <w:b w:val="1"/>
          <w:bCs w:val="1"/>
          <w:sz w:val="24"/>
          <w:szCs w:val="24"/>
          <w:rtl w:val="0"/>
        </w:rPr>
        <w:t xml:space="preserve">8.5 Privileged User Activity</w:t>
      </w:r>
    </w:p>
    <w:p w:rsidR="00000000" w:rsidDel="00000000" w:rsidP="00000000" w:rsidRDefault="00000000" w:rsidRPr="00000000" w14:paraId="000000B9">
      <w:pPr>
        <w:spacing w:after="200" w:lineRule="auto"/>
        <w:rPr>
          <w:rFonts w:ascii="Nunito" w:cs="Nunito" w:eastAsia="Nunito" w:hAnsi="Nunito"/>
          <w:i w:val="1"/>
          <w:iCs w:val="1"/>
          <w:sz w:val="24"/>
          <w:szCs w:val="24"/>
        </w:rPr>
      </w:pPr>
      <w:r w:rsidDel="00000000" w:rsidR="00000000" w:rsidRPr="00000000">
        <w:rPr>
          <w:rFonts w:ascii="Nunito" w:cs="Nunito" w:eastAsia="Nunito" w:hAnsi="Nunito"/>
          <w:i w:val="1"/>
          <w:iCs w:val="1"/>
          <w:sz w:val="24"/>
          <w:szCs w:val="24"/>
          <w:rtl w:val="0"/>
        </w:rPr>
        <w:t xml:space="preserve">Admin/system-level changes reviewed?</w:t>
      </w:r>
    </w:p>
    <w:p w:rsidR="00000000" w:rsidDel="00000000" w:rsidP="00000000" w:rsidRDefault="00000000" w:rsidRPr="00000000" w14:paraId="000000BA">
      <w:pPr>
        <w:spacing w:after="200" w:lineRule="auto"/>
        <w:rPr>
          <w:rFonts w:ascii="Nunito" w:cs="Nunito" w:eastAsia="Nunito" w:hAnsi="Nunito"/>
          <w:i w:val="1"/>
          <w:iCs w:val="1"/>
          <w:sz w:val="24"/>
          <w:szCs w:val="24"/>
        </w:rPr>
      </w:pPr>
      <w:r w:rsidDel="00000000" w:rsidR="00000000" w:rsidRPr="00000000">
        <w:rPr>
          <w:rFonts w:ascii="Nunito" w:cs="Nunito" w:eastAsia="Nunito" w:hAnsi="Nunito"/>
          <w:i w:val="1"/>
          <w:iCs w:val="1"/>
          <w:sz w:val="24"/>
          <w:szCs w:val="24"/>
          <w:rtl w:val="0"/>
        </w:rPr>
        <w:t xml:space="preserve">Segregation of duties maintained?</w:t>
      </w:r>
    </w:p>
    <w:p w:rsidR="00000000" w:rsidDel="00000000" w:rsidP="00000000" w:rsidRDefault="00000000" w:rsidRPr="00000000" w14:paraId="000000BB">
      <w:pPr>
        <w:pStyle w:val="Heading1"/>
        <w:spacing w:after="240" w:before="480" w:lineRule="auto"/>
        <w:rPr>
          <w:rFonts w:ascii="Nunito" w:cs="Nunito" w:eastAsia="Nunito" w:hAnsi="Nunito"/>
          <w:b w:val="1"/>
          <w:bCs w:val="1"/>
          <w:sz w:val="24"/>
          <w:szCs w:val="24"/>
        </w:rPr>
      </w:pPr>
      <w:r w:rsidDel="00000000" w:rsidR="00000000" w:rsidRPr="00000000">
        <w:rPr>
          <w:rFonts w:ascii="Nunito" w:cs="Nunito" w:eastAsia="Nunito" w:hAnsi="Nunito"/>
          <w:b w:val="1"/>
          <w:bCs w:val="1"/>
          <w:sz w:val="24"/>
          <w:szCs w:val="24"/>
          <w:rtl w:val="0"/>
        </w:rPr>
        <w:t xml:space="preserve">9. Data Integrity (ALCOA+) Assessment</w:t>
      </w:r>
    </w:p>
    <w:tbl>
      <w:tblPr>
        <w:tblStyle w:val="Table7"/>
        <w:tblW w:w="8595.0" w:type="dxa"/>
        <w:jc w:val="left"/>
        <w:tblInd w:w="3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55"/>
        <w:gridCol w:w="1965"/>
        <w:gridCol w:w="2130"/>
        <w:gridCol w:w="2145"/>
        <w:tblGridChange w:id="0">
          <w:tblGrid>
            <w:gridCol w:w="2355"/>
            <w:gridCol w:w="1965"/>
            <w:gridCol w:w="2130"/>
            <w:gridCol w:w="2145"/>
          </w:tblGrid>
        </w:tblGridChange>
      </w:tblGrid>
      <w:tr>
        <w:trPr>
          <w:cantSplit w:val="0"/>
          <w:tblHeader w:val="0"/>
        </w:trPr>
        <w:tc>
          <w:tcPr>
            <w:shd w:fill="d9d9d9" w:val="clear"/>
          </w:tcPr>
          <w:p w:rsidR="00000000" w:rsidDel="00000000" w:rsidP="00000000" w:rsidRDefault="00000000" w:rsidRPr="00000000" w14:paraId="000000BC">
            <w:pPr>
              <w:rPr>
                <w:rFonts w:ascii="Nunito" w:cs="Nunito" w:eastAsia="Nunito" w:hAnsi="Nunito"/>
                <w:sz w:val="24"/>
                <w:szCs w:val="24"/>
              </w:rPr>
            </w:pPr>
            <w:r w:rsidDel="00000000" w:rsidR="00000000" w:rsidRPr="00000000">
              <w:rPr>
                <w:rFonts w:ascii="Nunito" w:cs="Nunito" w:eastAsia="Nunito" w:hAnsi="Nunito"/>
                <w:b w:val="1"/>
                <w:bCs w:val="1"/>
                <w:sz w:val="24"/>
                <w:szCs w:val="24"/>
                <w:rtl w:val="0"/>
              </w:rPr>
              <w:t xml:space="preserve">Principle</w:t>
            </w:r>
            <w:r w:rsidDel="00000000" w:rsidR="00000000" w:rsidRPr="00000000">
              <w:rPr>
                <w:rtl w:val="0"/>
              </w:rPr>
            </w:r>
          </w:p>
        </w:tc>
        <w:tc>
          <w:tcPr>
            <w:shd w:fill="d9d9d9" w:val="clear"/>
          </w:tcPr>
          <w:p w:rsidR="00000000" w:rsidDel="00000000" w:rsidP="00000000" w:rsidRDefault="00000000" w:rsidRPr="00000000" w14:paraId="000000BD">
            <w:pPr>
              <w:rPr>
                <w:rFonts w:ascii="Nunito" w:cs="Nunito" w:eastAsia="Nunito" w:hAnsi="Nunito"/>
                <w:sz w:val="24"/>
                <w:szCs w:val="24"/>
              </w:rPr>
            </w:pPr>
            <w:r w:rsidDel="00000000" w:rsidR="00000000" w:rsidRPr="00000000">
              <w:rPr>
                <w:rFonts w:ascii="Nunito" w:cs="Nunito" w:eastAsia="Nunito" w:hAnsi="Nunito"/>
                <w:b w:val="1"/>
                <w:bCs w:val="1"/>
                <w:sz w:val="24"/>
                <w:szCs w:val="24"/>
                <w:rtl w:val="0"/>
              </w:rPr>
              <w:t xml:space="preserve">Observation</w:t>
            </w:r>
            <w:r w:rsidDel="00000000" w:rsidR="00000000" w:rsidRPr="00000000">
              <w:rPr>
                <w:rtl w:val="0"/>
              </w:rPr>
            </w:r>
          </w:p>
        </w:tc>
        <w:tc>
          <w:tcPr>
            <w:shd w:fill="d9d9d9" w:val="clear"/>
          </w:tcPr>
          <w:p w:rsidR="00000000" w:rsidDel="00000000" w:rsidP="00000000" w:rsidRDefault="00000000" w:rsidRPr="00000000" w14:paraId="000000BE">
            <w:pPr>
              <w:rPr>
                <w:rFonts w:ascii="Nunito" w:cs="Nunito" w:eastAsia="Nunito" w:hAnsi="Nunito"/>
                <w:sz w:val="24"/>
                <w:szCs w:val="24"/>
              </w:rPr>
            </w:pPr>
            <w:r w:rsidDel="00000000" w:rsidR="00000000" w:rsidRPr="00000000">
              <w:rPr>
                <w:rFonts w:ascii="Nunito" w:cs="Nunito" w:eastAsia="Nunito" w:hAnsi="Nunito"/>
                <w:b w:val="1"/>
                <w:bCs w:val="1"/>
                <w:sz w:val="24"/>
                <w:szCs w:val="24"/>
                <w:rtl w:val="0"/>
              </w:rPr>
              <w:t xml:space="preserve">Concern (Y/N)</w:t>
            </w:r>
            <w:r w:rsidDel="00000000" w:rsidR="00000000" w:rsidRPr="00000000">
              <w:rPr>
                <w:rtl w:val="0"/>
              </w:rPr>
            </w:r>
          </w:p>
        </w:tc>
        <w:tc>
          <w:tcPr>
            <w:shd w:fill="d9d9d9" w:val="clear"/>
          </w:tcPr>
          <w:p w:rsidR="00000000" w:rsidDel="00000000" w:rsidP="00000000" w:rsidRDefault="00000000" w:rsidRPr="00000000" w14:paraId="000000BF">
            <w:pPr>
              <w:rPr>
                <w:rFonts w:ascii="Nunito" w:cs="Nunito" w:eastAsia="Nunito" w:hAnsi="Nunito"/>
                <w:sz w:val="24"/>
                <w:szCs w:val="24"/>
              </w:rPr>
            </w:pPr>
            <w:r w:rsidDel="00000000" w:rsidR="00000000" w:rsidRPr="00000000">
              <w:rPr>
                <w:rFonts w:ascii="Nunito" w:cs="Nunito" w:eastAsia="Nunito" w:hAnsi="Nunito"/>
                <w:b w:val="1"/>
                <w:bCs w:val="1"/>
                <w:sz w:val="24"/>
                <w:szCs w:val="24"/>
                <w:rtl w:val="0"/>
              </w:rPr>
              <w:t xml:space="preserve">Comments</w:t>
            </w:r>
            <w:r w:rsidDel="00000000" w:rsidR="00000000" w:rsidRPr="00000000">
              <w:rPr>
                <w:rtl w:val="0"/>
              </w:rPr>
            </w:r>
          </w:p>
        </w:tc>
      </w:tr>
      <w:tr>
        <w:trPr>
          <w:cantSplit w:val="0"/>
          <w:tblHeader w:val="0"/>
        </w:trPr>
        <w:tc>
          <w:tcPr/>
          <w:p w:rsidR="00000000" w:rsidDel="00000000" w:rsidP="00000000" w:rsidRDefault="00000000" w:rsidRPr="00000000" w14:paraId="000000C0">
            <w:pPr>
              <w:rPr>
                <w:rFonts w:ascii="Nunito" w:cs="Nunito" w:eastAsia="Nunito" w:hAnsi="Nunito"/>
                <w:sz w:val="24"/>
                <w:szCs w:val="24"/>
              </w:rPr>
            </w:pPr>
            <w:r w:rsidDel="00000000" w:rsidR="00000000" w:rsidRPr="00000000">
              <w:rPr>
                <w:rFonts w:ascii="Nunito" w:cs="Nunito" w:eastAsia="Nunito" w:hAnsi="Nunito"/>
                <w:sz w:val="24"/>
                <w:szCs w:val="24"/>
                <w:rtl w:val="0"/>
              </w:rPr>
              <w:t xml:space="preserve">Attributable</w:t>
            </w:r>
          </w:p>
        </w:tc>
        <w:tc>
          <w:tcPr/>
          <w:p w:rsidR="00000000" w:rsidDel="00000000" w:rsidP="00000000" w:rsidRDefault="00000000" w:rsidRPr="00000000" w14:paraId="000000C1">
            <w:pPr>
              <w:rPr>
                <w:rFonts w:ascii="Nunito" w:cs="Nunito" w:eastAsia="Nunito" w:hAnsi="Nunito"/>
                <w:sz w:val="24"/>
                <w:szCs w:val="24"/>
              </w:rPr>
            </w:pPr>
            <w:r w:rsidDel="00000000" w:rsidR="00000000" w:rsidRPr="00000000">
              <w:rPr>
                <w:rtl w:val="0"/>
              </w:rPr>
            </w:r>
          </w:p>
        </w:tc>
        <w:tc>
          <w:tcPr/>
          <w:p w:rsidR="00000000" w:rsidDel="00000000" w:rsidP="00000000" w:rsidRDefault="00000000" w:rsidRPr="00000000" w14:paraId="000000C2">
            <w:pPr>
              <w:rPr>
                <w:rFonts w:ascii="Nunito" w:cs="Nunito" w:eastAsia="Nunito" w:hAnsi="Nunito"/>
                <w:sz w:val="24"/>
                <w:szCs w:val="24"/>
              </w:rPr>
            </w:pPr>
            <w:r w:rsidDel="00000000" w:rsidR="00000000" w:rsidRPr="00000000">
              <w:rPr>
                <w:rtl w:val="0"/>
              </w:rPr>
            </w:r>
          </w:p>
        </w:tc>
        <w:tc>
          <w:tcPr/>
          <w:p w:rsidR="00000000" w:rsidDel="00000000" w:rsidP="00000000" w:rsidRDefault="00000000" w:rsidRPr="00000000" w14:paraId="000000C3">
            <w:pPr>
              <w:rPr>
                <w:rFonts w:ascii="Nunito" w:cs="Nunito" w:eastAsia="Nunito" w:hAnsi="Nunito"/>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4">
            <w:pPr>
              <w:rPr>
                <w:rFonts w:ascii="Nunito" w:cs="Nunito" w:eastAsia="Nunito" w:hAnsi="Nunito"/>
                <w:sz w:val="24"/>
                <w:szCs w:val="24"/>
              </w:rPr>
            </w:pPr>
            <w:r w:rsidDel="00000000" w:rsidR="00000000" w:rsidRPr="00000000">
              <w:rPr>
                <w:rFonts w:ascii="Nunito" w:cs="Nunito" w:eastAsia="Nunito" w:hAnsi="Nunito"/>
                <w:sz w:val="24"/>
                <w:szCs w:val="24"/>
                <w:rtl w:val="0"/>
              </w:rPr>
              <w:t xml:space="preserve">Legible</w:t>
            </w:r>
          </w:p>
        </w:tc>
        <w:tc>
          <w:tcPr/>
          <w:p w:rsidR="00000000" w:rsidDel="00000000" w:rsidP="00000000" w:rsidRDefault="00000000" w:rsidRPr="00000000" w14:paraId="000000C5">
            <w:pPr>
              <w:rPr>
                <w:rFonts w:ascii="Nunito" w:cs="Nunito" w:eastAsia="Nunito" w:hAnsi="Nunito"/>
                <w:sz w:val="24"/>
                <w:szCs w:val="24"/>
              </w:rPr>
            </w:pPr>
            <w:r w:rsidDel="00000000" w:rsidR="00000000" w:rsidRPr="00000000">
              <w:rPr>
                <w:rtl w:val="0"/>
              </w:rPr>
            </w:r>
          </w:p>
        </w:tc>
        <w:tc>
          <w:tcPr/>
          <w:p w:rsidR="00000000" w:rsidDel="00000000" w:rsidP="00000000" w:rsidRDefault="00000000" w:rsidRPr="00000000" w14:paraId="000000C6">
            <w:pPr>
              <w:rPr>
                <w:rFonts w:ascii="Nunito" w:cs="Nunito" w:eastAsia="Nunito" w:hAnsi="Nunito"/>
                <w:sz w:val="24"/>
                <w:szCs w:val="24"/>
              </w:rPr>
            </w:pPr>
            <w:r w:rsidDel="00000000" w:rsidR="00000000" w:rsidRPr="00000000">
              <w:rPr>
                <w:rtl w:val="0"/>
              </w:rPr>
            </w:r>
          </w:p>
        </w:tc>
        <w:tc>
          <w:tcPr/>
          <w:p w:rsidR="00000000" w:rsidDel="00000000" w:rsidP="00000000" w:rsidRDefault="00000000" w:rsidRPr="00000000" w14:paraId="000000C7">
            <w:pPr>
              <w:rPr>
                <w:rFonts w:ascii="Nunito" w:cs="Nunito" w:eastAsia="Nunito" w:hAnsi="Nunito"/>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8">
            <w:pPr>
              <w:rPr>
                <w:rFonts w:ascii="Nunito" w:cs="Nunito" w:eastAsia="Nunito" w:hAnsi="Nunito"/>
                <w:sz w:val="24"/>
                <w:szCs w:val="24"/>
              </w:rPr>
            </w:pPr>
            <w:r w:rsidDel="00000000" w:rsidR="00000000" w:rsidRPr="00000000">
              <w:rPr>
                <w:rFonts w:ascii="Nunito" w:cs="Nunito" w:eastAsia="Nunito" w:hAnsi="Nunito"/>
                <w:sz w:val="24"/>
                <w:szCs w:val="24"/>
                <w:rtl w:val="0"/>
              </w:rPr>
              <w:t xml:space="preserve">Contemporaneous</w:t>
            </w:r>
          </w:p>
        </w:tc>
        <w:tc>
          <w:tcPr/>
          <w:p w:rsidR="00000000" w:rsidDel="00000000" w:rsidP="00000000" w:rsidRDefault="00000000" w:rsidRPr="00000000" w14:paraId="000000C9">
            <w:pPr>
              <w:rPr>
                <w:rFonts w:ascii="Nunito" w:cs="Nunito" w:eastAsia="Nunito" w:hAnsi="Nunito"/>
                <w:sz w:val="24"/>
                <w:szCs w:val="24"/>
              </w:rPr>
            </w:pPr>
            <w:r w:rsidDel="00000000" w:rsidR="00000000" w:rsidRPr="00000000">
              <w:rPr>
                <w:rtl w:val="0"/>
              </w:rPr>
            </w:r>
          </w:p>
        </w:tc>
        <w:tc>
          <w:tcPr/>
          <w:p w:rsidR="00000000" w:rsidDel="00000000" w:rsidP="00000000" w:rsidRDefault="00000000" w:rsidRPr="00000000" w14:paraId="000000CA">
            <w:pPr>
              <w:rPr>
                <w:rFonts w:ascii="Nunito" w:cs="Nunito" w:eastAsia="Nunito" w:hAnsi="Nunito"/>
                <w:sz w:val="24"/>
                <w:szCs w:val="24"/>
              </w:rPr>
            </w:pPr>
            <w:r w:rsidDel="00000000" w:rsidR="00000000" w:rsidRPr="00000000">
              <w:rPr>
                <w:rtl w:val="0"/>
              </w:rPr>
            </w:r>
          </w:p>
        </w:tc>
        <w:tc>
          <w:tcPr/>
          <w:p w:rsidR="00000000" w:rsidDel="00000000" w:rsidP="00000000" w:rsidRDefault="00000000" w:rsidRPr="00000000" w14:paraId="000000CB">
            <w:pPr>
              <w:rPr>
                <w:rFonts w:ascii="Nunito" w:cs="Nunito" w:eastAsia="Nunito" w:hAnsi="Nunito"/>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C">
            <w:pPr>
              <w:rPr>
                <w:rFonts w:ascii="Nunito" w:cs="Nunito" w:eastAsia="Nunito" w:hAnsi="Nunito"/>
                <w:sz w:val="24"/>
                <w:szCs w:val="24"/>
              </w:rPr>
            </w:pPr>
            <w:r w:rsidDel="00000000" w:rsidR="00000000" w:rsidRPr="00000000">
              <w:rPr>
                <w:rFonts w:ascii="Nunito" w:cs="Nunito" w:eastAsia="Nunito" w:hAnsi="Nunito"/>
                <w:sz w:val="24"/>
                <w:szCs w:val="24"/>
                <w:rtl w:val="0"/>
              </w:rPr>
              <w:t xml:space="preserve">Original</w:t>
            </w:r>
          </w:p>
        </w:tc>
        <w:tc>
          <w:tcPr/>
          <w:p w:rsidR="00000000" w:rsidDel="00000000" w:rsidP="00000000" w:rsidRDefault="00000000" w:rsidRPr="00000000" w14:paraId="000000CD">
            <w:pPr>
              <w:rPr>
                <w:rFonts w:ascii="Nunito" w:cs="Nunito" w:eastAsia="Nunito" w:hAnsi="Nunito"/>
                <w:sz w:val="24"/>
                <w:szCs w:val="24"/>
              </w:rPr>
            </w:pPr>
            <w:r w:rsidDel="00000000" w:rsidR="00000000" w:rsidRPr="00000000">
              <w:rPr>
                <w:rtl w:val="0"/>
              </w:rPr>
            </w:r>
          </w:p>
        </w:tc>
        <w:tc>
          <w:tcPr/>
          <w:p w:rsidR="00000000" w:rsidDel="00000000" w:rsidP="00000000" w:rsidRDefault="00000000" w:rsidRPr="00000000" w14:paraId="000000CE">
            <w:pPr>
              <w:rPr>
                <w:rFonts w:ascii="Nunito" w:cs="Nunito" w:eastAsia="Nunito" w:hAnsi="Nunito"/>
                <w:sz w:val="24"/>
                <w:szCs w:val="24"/>
              </w:rPr>
            </w:pPr>
            <w:r w:rsidDel="00000000" w:rsidR="00000000" w:rsidRPr="00000000">
              <w:rPr>
                <w:rtl w:val="0"/>
              </w:rPr>
            </w:r>
          </w:p>
        </w:tc>
        <w:tc>
          <w:tcPr/>
          <w:p w:rsidR="00000000" w:rsidDel="00000000" w:rsidP="00000000" w:rsidRDefault="00000000" w:rsidRPr="00000000" w14:paraId="000000CF">
            <w:pPr>
              <w:rPr>
                <w:rFonts w:ascii="Nunito" w:cs="Nunito" w:eastAsia="Nunito" w:hAnsi="Nunito"/>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D0">
            <w:pPr>
              <w:rPr>
                <w:rFonts w:ascii="Nunito" w:cs="Nunito" w:eastAsia="Nunito" w:hAnsi="Nunito"/>
                <w:sz w:val="24"/>
                <w:szCs w:val="24"/>
              </w:rPr>
            </w:pPr>
            <w:r w:rsidDel="00000000" w:rsidR="00000000" w:rsidRPr="00000000">
              <w:rPr>
                <w:rFonts w:ascii="Nunito" w:cs="Nunito" w:eastAsia="Nunito" w:hAnsi="Nunito"/>
                <w:sz w:val="24"/>
                <w:szCs w:val="24"/>
                <w:rtl w:val="0"/>
              </w:rPr>
              <w:t xml:space="preserve">Accurate</w:t>
            </w:r>
          </w:p>
        </w:tc>
        <w:tc>
          <w:tcPr/>
          <w:p w:rsidR="00000000" w:rsidDel="00000000" w:rsidP="00000000" w:rsidRDefault="00000000" w:rsidRPr="00000000" w14:paraId="000000D1">
            <w:pPr>
              <w:rPr>
                <w:rFonts w:ascii="Nunito" w:cs="Nunito" w:eastAsia="Nunito" w:hAnsi="Nunito"/>
                <w:sz w:val="24"/>
                <w:szCs w:val="24"/>
              </w:rPr>
            </w:pPr>
            <w:r w:rsidDel="00000000" w:rsidR="00000000" w:rsidRPr="00000000">
              <w:rPr>
                <w:rtl w:val="0"/>
              </w:rPr>
            </w:r>
          </w:p>
        </w:tc>
        <w:tc>
          <w:tcPr/>
          <w:p w:rsidR="00000000" w:rsidDel="00000000" w:rsidP="00000000" w:rsidRDefault="00000000" w:rsidRPr="00000000" w14:paraId="000000D2">
            <w:pPr>
              <w:rPr>
                <w:rFonts w:ascii="Nunito" w:cs="Nunito" w:eastAsia="Nunito" w:hAnsi="Nunito"/>
                <w:sz w:val="24"/>
                <w:szCs w:val="24"/>
              </w:rPr>
            </w:pPr>
            <w:r w:rsidDel="00000000" w:rsidR="00000000" w:rsidRPr="00000000">
              <w:rPr>
                <w:rtl w:val="0"/>
              </w:rPr>
            </w:r>
          </w:p>
        </w:tc>
        <w:tc>
          <w:tcPr/>
          <w:p w:rsidR="00000000" w:rsidDel="00000000" w:rsidP="00000000" w:rsidRDefault="00000000" w:rsidRPr="00000000" w14:paraId="000000D3">
            <w:pPr>
              <w:rPr>
                <w:rFonts w:ascii="Nunito" w:cs="Nunito" w:eastAsia="Nunito" w:hAnsi="Nunito"/>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D4">
            <w:pPr>
              <w:rPr>
                <w:rFonts w:ascii="Nunito" w:cs="Nunito" w:eastAsia="Nunito" w:hAnsi="Nunito"/>
                <w:sz w:val="24"/>
                <w:szCs w:val="24"/>
              </w:rPr>
            </w:pPr>
            <w:r w:rsidDel="00000000" w:rsidR="00000000" w:rsidRPr="00000000">
              <w:rPr>
                <w:rFonts w:ascii="Nunito" w:cs="Nunito" w:eastAsia="Nunito" w:hAnsi="Nunito"/>
                <w:sz w:val="24"/>
                <w:szCs w:val="24"/>
                <w:rtl w:val="0"/>
              </w:rPr>
              <w:t xml:space="preserve">Complete</w:t>
            </w:r>
          </w:p>
        </w:tc>
        <w:tc>
          <w:tcPr/>
          <w:p w:rsidR="00000000" w:rsidDel="00000000" w:rsidP="00000000" w:rsidRDefault="00000000" w:rsidRPr="00000000" w14:paraId="000000D5">
            <w:pPr>
              <w:rPr>
                <w:rFonts w:ascii="Nunito" w:cs="Nunito" w:eastAsia="Nunito" w:hAnsi="Nunito"/>
                <w:sz w:val="24"/>
                <w:szCs w:val="24"/>
              </w:rPr>
            </w:pPr>
            <w:r w:rsidDel="00000000" w:rsidR="00000000" w:rsidRPr="00000000">
              <w:rPr>
                <w:rtl w:val="0"/>
              </w:rPr>
            </w:r>
          </w:p>
        </w:tc>
        <w:tc>
          <w:tcPr/>
          <w:p w:rsidR="00000000" w:rsidDel="00000000" w:rsidP="00000000" w:rsidRDefault="00000000" w:rsidRPr="00000000" w14:paraId="000000D6">
            <w:pPr>
              <w:rPr>
                <w:rFonts w:ascii="Nunito" w:cs="Nunito" w:eastAsia="Nunito" w:hAnsi="Nunito"/>
                <w:sz w:val="24"/>
                <w:szCs w:val="24"/>
              </w:rPr>
            </w:pPr>
            <w:r w:rsidDel="00000000" w:rsidR="00000000" w:rsidRPr="00000000">
              <w:rPr>
                <w:rtl w:val="0"/>
              </w:rPr>
            </w:r>
          </w:p>
        </w:tc>
        <w:tc>
          <w:tcPr/>
          <w:p w:rsidR="00000000" w:rsidDel="00000000" w:rsidP="00000000" w:rsidRDefault="00000000" w:rsidRPr="00000000" w14:paraId="000000D7">
            <w:pPr>
              <w:rPr>
                <w:rFonts w:ascii="Nunito" w:cs="Nunito" w:eastAsia="Nunito" w:hAnsi="Nunito"/>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D8">
            <w:pPr>
              <w:rPr>
                <w:rFonts w:ascii="Nunito" w:cs="Nunito" w:eastAsia="Nunito" w:hAnsi="Nunito"/>
                <w:sz w:val="24"/>
                <w:szCs w:val="24"/>
              </w:rPr>
            </w:pPr>
            <w:r w:rsidDel="00000000" w:rsidR="00000000" w:rsidRPr="00000000">
              <w:rPr>
                <w:rFonts w:ascii="Nunito" w:cs="Nunito" w:eastAsia="Nunito" w:hAnsi="Nunito"/>
                <w:sz w:val="24"/>
                <w:szCs w:val="24"/>
                <w:rtl w:val="0"/>
              </w:rPr>
              <w:t xml:space="preserve">Consistent</w:t>
            </w:r>
          </w:p>
        </w:tc>
        <w:tc>
          <w:tcPr/>
          <w:p w:rsidR="00000000" w:rsidDel="00000000" w:rsidP="00000000" w:rsidRDefault="00000000" w:rsidRPr="00000000" w14:paraId="000000D9">
            <w:pPr>
              <w:rPr>
                <w:rFonts w:ascii="Nunito" w:cs="Nunito" w:eastAsia="Nunito" w:hAnsi="Nunito"/>
                <w:sz w:val="24"/>
                <w:szCs w:val="24"/>
              </w:rPr>
            </w:pPr>
            <w:r w:rsidDel="00000000" w:rsidR="00000000" w:rsidRPr="00000000">
              <w:rPr>
                <w:rtl w:val="0"/>
              </w:rPr>
            </w:r>
          </w:p>
        </w:tc>
        <w:tc>
          <w:tcPr/>
          <w:p w:rsidR="00000000" w:rsidDel="00000000" w:rsidP="00000000" w:rsidRDefault="00000000" w:rsidRPr="00000000" w14:paraId="000000DA">
            <w:pPr>
              <w:rPr>
                <w:rFonts w:ascii="Nunito" w:cs="Nunito" w:eastAsia="Nunito" w:hAnsi="Nunito"/>
                <w:sz w:val="24"/>
                <w:szCs w:val="24"/>
              </w:rPr>
            </w:pPr>
            <w:r w:rsidDel="00000000" w:rsidR="00000000" w:rsidRPr="00000000">
              <w:rPr>
                <w:rtl w:val="0"/>
              </w:rPr>
            </w:r>
          </w:p>
        </w:tc>
        <w:tc>
          <w:tcPr/>
          <w:p w:rsidR="00000000" w:rsidDel="00000000" w:rsidP="00000000" w:rsidRDefault="00000000" w:rsidRPr="00000000" w14:paraId="000000DB">
            <w:pPr>
              <w:rPr>
                <w:rFonts w:ascii="Nunito" w:cs="Nunito" w:eastAsia="Nunito" w:hAnsi="Nunito"/>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DC">
            <w:pPr>
              <w:rPr>
                <w:rFonts w:ascii="Nunito" w:cs="Nunito" w:eastAsia="Nunito" w:hAnsi="Nunito"/>
                <w:sz w:val="24"/>
                <w:szCs w:val="24"/>
              </w:rPr>
            </w:pPr>
            <w:r w:rsidDel="00000000" w:rsidR="00000000" w:rsidRPr="00000000">
              <w:rPr>
                <w:rFonts w:ascii="Nunito" w:cs="Nunito" w:eastAsia="Nunito" w:hAnsi="Nunito"/>
                <w:sz w:val="24"/>
                <w:szCs w:val="24"/>
                <w:rtl w:val="0"/>
              </w:rPr>
              <w:t xml:space="preserve">Enduring</w:t>
            </w:r>
          </w:p>
        </w:tc>
        <w:tc>
          <w:tcPr/>
          <w:p w:rsidR="00000000" w:rsidDel="00000000" w:rsidP="00000000" w:rsidRDefault="00000000" w:rsidRPr="00000000" w14:paraId="000000DD">
            <w:pPr>
              <w:rPr>
                <w:rFonts w:ascii="Nunito" w:cs="Nunito" w:eastAsia="Nunito" w:hAnsi="Nunito"/>
                <w:sz w:val="24"/>
                <w:szCs w:val="24"/>
              </w:rPr>
            </w:pPr>
            <w:r w:rsidDel="00000000" w:rsidR="00000000" w:rsidRPr="00000000">
              <w:rPr>
                <w:rtl w:val="0"/>
              </w:rPr>
            </w:r>
          </w:p>
        </w:tc>
        <w:tc>
          <w:tcPr/>
          <w:p w:rsidR="00000000" w:rsidDel="00000000" w:rsidP="00000000" w:rsidRDefault="00000000" w:rsidRPr="00000000" w14:paraId="000000DE">
            <w:pPr>
              <w:rPr>
                <w:rFonts w:ascii="Nunito" w:cs="Nunito" w:eastAsia="Nunito" w:hAnsi="Nunito"/>
                <w:sz w:val="24"/>
                <w:szCs w:val="24"/>
              </w:rPr>
            </w:pPr>
            <w:r w:rsidDel="00000000" w:rsidR="00000000" w:rsidRPr="00000000">
              <w:rPr>
                <w:rtl w:val="0"/>
              </w:rPr>
            </w:r>
          </w:p>
        </w:tc>
        <w:tc>
          <w:tcPr/>
          <w:p w:rsidR="00000000" w:rsidDel="00000000" w:rsidP="00000000" w:rsidRDefault="00000000" w:rsidRPr="00000000" w14:paraId="000000DF">
            <w:pPr>
              <w:rPr>
                <w:rFonts w:ascii="Nunito" w:cs="Nunito" w:eastAsia="Nunito" w:hAnsi="Nunito"/>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E0">
            <w:pPr>
              <w:rPr>
                <w:rFonts w:ascii="Nunito" w:cs="Nunito" w:eastAsia="Nunito" w:hAnsi="Nunito"/>
                <w:sz w:val="24"/>
                <w:szCs w:val="24"/>
              </w:rPr>
            </w:pPr>
            <w:r w:rsidDel="00000000" w:rsidR="00000000" w:rsidRPr="00000000">
              <w:rPr>
                <w:rFonts w:ascii="Nunito" w:cs="Nunito" w:eastAsia="Nunito" w:hAnsi="Nunito"/>
                <w:sz w:val="24"/>
                <w:szCs w:val="24"/>
                <w:rtl w:val="0"/>
              </w:rPr>
              <w:t xml:space="preserve">Available</w:t>
            </w:r>
          </w:p>
        </w:tc>
        <w:tc>
          <w:tcPr/>
          <w:p w:rsidR="00000000" w:rsidDel="00000000" w:rsidP="00000000" w:rsidRDefault="00000000" w:rsidRPr="00000000" w14:paraId="000000E1">
            <w:pPr>
              <w:rPr>
                <w:rFonts w:ascii="Nunito" w:cs="Nunito" w:eastAsia="Nunito" w:hAnsi="Nunito"/>
                <w:sz w:val="24"/>
                <w:szCs w:val="24"/>
              </w:rPr>
            </w:pPr>
            <w:r w:rsidDel="00000000" w:rsidR="00000000" w:rsidRPr="00000000">
              <w:rPr>
                <w:rtl w:val="0"/>
              </w:rPr>
            </w:r>
          </w:p>
        </w:tc>
        <w:tc>
          <w:tcPr/>
          <w:p w:rsidR="00000000" w:rsidDel="00000000" w:rsidP="00000000" w:rsidRDefault="00000000" w:rsidRPr="00000000" w14:paraId="000000E2">
            <w:pPr>
              <w:rPr>
                <w:rFonts w:ascii="Nunito" w:cs="Nunito" w:eastAsia="Nunito" w:hAnsi="Nunito"/>
                <w:sz w:val="24"/>
                <w:szCs w:val="24"/>
              </w:rPr>
            </w:pPr>
            <w:r w:rsidDel="00000000" w:rsidR="00000000" w:rsidRPr="00000000">
              <w:rPr>
                <w:rtl w:val="0"/>
              </w:rPr>
            </w:r>
          </w:p>
        </w:tc>
        <w:tc>
          <w:tcPr/>
          <w:p w:rsidR="00000000" w:rsidDel="00000000" w:rsidP="00000000" w:rsidRDefault="00000000" w:rsidRPr="00000000" w14:paraId="000000E3">
            <w:pPr>
              <w:rPr>
                <w:rFonts w:ascii="Nunito" w:cs="Nunito" w:eastAsia="Nunito" w:hAnsi="Nunito"/>
                <w:sz w:val="24"/>
                <w:szCs w:val="24"/>
              </w:rPr>
            </w:pPr>
            <w:r w:rsidDel="00000000" w:rsidR="00000000" w:rsidRPr="00000000">
              <w:rPr>
                <w:rtl w:val="0"/>
              </w:rPr>
            </w:r>
          </w:p>
        </w:tc>
      </w:tr>
    </w:tbl>
    <w:p w:rsidR="00000000" w:rsidDel="00000000" w:rsidP="00000000" w:rsidRDefault="00000000" w:rsidRPr="00000000" w14:paraId="000000E4">
      <w:pPr>
        <w:pStyle w:val="Heading1"/>
        <w:spacing w:after="0" w:before="480" w:lineRule="auto"/>
        <w:rPr>
          <w:rFonts w:ascii="Nunito" w:cs="Nunito" w:eastAsia="Nunito" w:hAnsi="Nunito"/>
          <w:b w:val="1"/>
          <w:bCs w:val="1"/>
          <w:sz w:val="24"/>
          <w:szCs w:val="24"/>
        </w:rPr>
      </w:pPr>
      <w:r w:rsidDel="00000000" w:rsidR="00000000" w:rsidRPr="00000000">
        <w:rPr>
          <w:rFonts w:ascii="Nunito" w:cs="Nunito" w:eastAsia="Nunito" w:hAnsi="Nunito"/>
          <w:b w:val="1"/>
          <w:bCs w:val="1"/>
          <w:sz w:val="24"/>
          <w:szCs w:val="24"/>
          <w:rtl w:val="0"/>
        </w:rPr>
        <w:t xml:space="preserve">10. Findings &amp; Deviations</w:t>
      </w:r>
    </w:p>
    <w:p w:rsidR="00000000" w:rsidDel="00000000" w:rsidP="00000000" w:rsidRDefault="00000000" w:rsidRPr="00000000" w14:paraId="000000E5">
      <w:pPr>
        <w:spacing w:after="20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Summary of findings: </w:t>
      </w:r>
    </w:p>
    <w:p w:rsidR="00000000" w:rsidDel="00000000" w:rsidP="00000000" w:rsidRDefault="00000000" w:rsidRPr="00000000" w14:paraId="000000E6">
      <w:pPr>
        <w:spacing w:after="20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Deviations / Issues:</w:t>
      </w:r>
    </w:p>
    <w:p w:rsidR="00000000" w:rsidDel="00000000" w:rsidP="00000000" w:rsidRDefault="00000000" w:rsidRPr="00000000" w14:paraId="000000E7">
      <w:pPr>
        <w:pStyle w:val="Heading1"/>
        <w:spacing w:after="0" w:before="480" w:lineRule="auto"/>
        <w:rPr>
          <w:rFonts w:ascii="Nunito" w:cs="Nunito" w:eastAsia="Nunito" w:hAnsi="Nunito"/>
          <w:b w:val="1"/>
          <w:bCs w:val="1"/>
          <w:sz w:val="24"/>
          <w:szCs w:val="24"/>
        </w:rPr>
      </w:pPr>
      <w:r w:rsidDel="00000000" w:rsidR="00000000" w:rsidRPr="00000000">
        <w:rPr>
          <w:rFonts w:ascii="Nunito" w:cs="Nunito" w:eastAsia="Nunito" w:hAnsi="Nunito"/>
          <w:b w:val="1"/>
          <w:bCs w:val="1"/>
          <w:sz w:val="24"/>
          <w:szCs w:val="24"/>
          <w:rtl w:val="0"/>
        </w:rPr>
        <w:t xml:space="preserve">11. CAPA &amp; Escalation</w:t>
      </w:r>
    </w:p>
    <w:p w:rsidR="00000000" w:rsidDel="00000000" w:rsidP="00000000" w:rsidRDefault="00000000" w:rsidRPr="00000000" w14:paraId="000000E8">
      <w:pPr>
        <w:spacing w:after="20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Escalated to:</w:t>
      </w:r>
    </w:p>
    <w:p w:rsidR="00000000" w:rsidDel="00000000" w:rsidP="00000000" w:rsidRDefault="00000000" w:rsidRPr="00000000" w14:paraId="000000E9">
      <w:pPr>
        <w:spacing w:after="20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Date:</w:t>
      </w:r>
    </w:p>
    <w:p w:rsidR="00000000" w:rsidDel="00000000" w:rsidP="00000000" w:rsidRDefault="00000000" w:rsidRPr="00000000" w14:paraId="000000EA">
      <w:pPr>
        <w:spacing w:after="20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CAPA reference number:</w:t>
      </w:r>
    </w:p>
    <w:p w:rsidR="00000000" w:rsidDel="00000000" w:rsidP="00000000" w:rsidRDefault="00000000" w:rsidRPr="00000000" w14:paraId="000000EB">
      <w:pPr>
        <w:spacing w:after="200" w:lineRule="auto"/>
        <w:rPr>
          <w:rFonts w:ascii="Nunito" w:cs="Nunito" w:eastAsia="Nunito" w:hAnsi="Nunito"/>
          <w:b w:val="1"/>
          <w:bCs w:val="1"/>
          <w:sz w:val="24"/>
          <w:szCs w:val="24"/>
        </w:rPr>
      </w:pPr>
      <w:r w:rsidDel="00000000" w:rsidR="00000000" w:rsidRPr="00000000">
        <w:rPr>
          <w:rFonts w:ascii="Nunito" w:cs="Nunito" w:eastAsia="Nunito" w:hAnsi="Nunito"/>
          <w:sz w:val="24"/>
          <w:szCs w:val="24"/>
          <w:rtl w:val="0"/>
        </w:rPr>
        <w:t xml:space="preserve">Immediate actions taken: </w:t>
      </w:r>
      <w:r w:rsidDel="00000000" w:rsidR="00000000" w:rsidRPr="00000000">
        <w:rPr>
          <w:rtl w:val="0"/>
        </w:rPr>
      </w:r>
    </w:p>
    <w:p w:rsidR="00000000" w:rsidDel="00000000" w:rsidP="00000000" w:rsidRDefault="00000000" w:rsidRPr="00000000" w14:paraId="000000EC">
      <w:pPr>
        <w:pStyle w:val="Heading1"/>
        <w:spacing w:after="0" w:before="480" w:lineRule="auto"/>
        <w:rPr>
          <w:rFonts w:ascii="Nunito" w:cs="Nunito" w:eastAsia="Nunito" w:hAnsi="Nunito"/>
          <w:b w:val="1"/>
          <w:bCs w:val="1"/>
          <w:sz w:val="24"/>
          <w:szCs w:val="24"/>
        </w:rPr>
      </w:pPr>
      <w:r w:rsidDel="00000000" w:rsidR="00000000" w:rsidRPr="00000000">
        <w:rPr>
          <w:rFonts w:ascii="Nunito" w:cs="Nunito" w:eastAsia="Nunito" w:hAnsi="Nunito"/>
          <w:b w:val="1"/>
          <w:bCs w:val="1"/>
          <w:sz w:val="24"/>
          <w:szCs w:val="24"/>
          <w:rtl w:val="0"/>
        </w:rPr>
        <w:t xml:space="preserve">12. Conclusion</w:t>
      </w:r>
    </w:p>
    <w:p w:rsidR="00000000" w:rsidDel="00000000" w:rsidP="00000000" w:rsidRDefault="00000000" w:rsidRPr="00000000" w14:paraId="000000ED">
      <w:pPr>
        <w:rPr>
          <w:rFonts w:ascii="Nunito" w:cs="Nunito" w:eastAsia="Nunito" w:hAnsi="Nunito"/>
          <w:sz w:val="24"/>
          <w:szCs w:val="24"/>
        </w:rPr>
      </w:pPr>
      <w:r w:rsidDel="00000000" w:rsidR="00000000" w:rsidRPr="00000000">
        <w:rPr>
          <w:rFonts w:ascii="Nunito" w:cs="Nunito" w:eastAsia="Nunito" w:hAnsi="Nunito"/>
          <w:sz w:val="24"/>
          <w:szCs w:val="24"/>
          <w:rtl w:val="0"/>
        </w:rPr>
        <w:t xml:space="preserve">Audit trail review outcome:</w:t>
      </w:r>
    </w:p>
    <w:p w:rsidR="00000000" w:rsidDel="00000000" w:rsidP="00000000" w:rsidRDefault="00000000" w:rsidRPr="00000000" w14:paraId="000000EE">
      <w:pPr>
        <w:numPr>
          <w:ilvl w:val="0"/>
          <w:numId w:val="3"/>
        </w:numPr>
        <w:ind w:left="1440" w:hanging="360"/>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Acceptable</w:t>
      </w:r>
    </w:p>
    <w:p w:rsidR="00000000" w:rsidDel="00000000" w:rsidP="00000000" w:rsidRDefault="00000000" w:rsidRPr="00000000" w14:paraId="000000EF">
      <w:pPr>
        <w:numPr>
          <w:ilvl w:val="0"/>
          <w:numId w:val="3"/>
        </w:numPr>
        <w:ind w:left="1440" w:hanging="360"/>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Acceptable with observations</w:t>
      </w:r>
    </w:p>
    <w:p w:rsidR="00000000" w:rsidDel="00000000" w:rsidP="00000000" w:rsidRDefault="00000000" w:rsidRPr="00000000" w14:paraId="000000F0">
      <w:pPr>
        <w:numPr>
          <w:ilvl w:val="0"/>
          <w:numId w:val="3"/>
        </w:numPr>
        <w:ind w:left="1440" w:hanging="360"/>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 Not acceptable</w:t>
      </w:r>
    </w:p>
    <w:p w:rsidR="00000000" w:rsidDel="00000000" w:rsidP="00000000" w:rsidRDefault="00000000" w:rsidRPr="00000000" w14:paraId="000000F1">
      <w:pPr>
        <w:spacing w:after="200" w:befor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Overall data integrity status:</w:t>
      </w:r>
    </w:p>
    <w:p w:rsidR="00000000" w:rsidDel="00000000" w:rsidP="00000000" w:rsidRDefault="00000000" w:rsidRPr="00000000" w14:paraId="000000F2">
      <w:pPr>
        <w:spacing w:after="20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Justification: </w:t>
      </w:r>
    </w:p>
    <w:p w:rsidR="00000000" w:rsidDel="00000000" w:rsidP="00000000" w:rsidRDefault="00000000" w:rsidRPr="00000000" w14:paraId="000000F3">
      <w:pPr>
        <w:pStyle w:val="Heading1"/>
        <w:spacing w:after="0" w:before="480" w:lineRule="auto"/>
        <w:rPr>
          <w:rFonts w:ascii="Nunito" w:cs="Nunito" w:eastAsia="Nunito" w:hAnsi="Nunito"/>
          <w:b w:val="1"/>
          <w:bCs w:val="1"/>
          <w:sz w:val="24"/>
          <w:szCs w:val="24"/>
        </w:rPr>
      </w:pPr>
      <w:r w:rsidDel="00000000" w:rsidR="00000000" w:rsidRPr="00000000">
        <w:rPr>
          <w:rFonts w:ascii="Nunito" w:cs="Nunito" w:eastAsia="Nunito" w:hAnsi="Nunito"/>
          <w:b w:val="1"/>
          <w:bCs w:val="1"/>
          <w:sz w:val="24"/>
          <w:szCs w:val="24"/>
          <w:rtl w:val="0"/>
        </w:rPr>
        <w:t xml:space="preserve">13. Periodicity &amp; Next Review</w:t>
      </w:r>
    </w:p>
    <w:p w:rsidR="00000000" w:rsidDel="00000000" w:rsidP="00000000" w:rsidRDefault="00000000" w:rsidRPr="00000000" w14:paraId="000000F4">
      <w:pPr>
        <w:rPr>
          <w:rFonts w:ascii="Nunito" w:cs="Nunito" w:eastAsia="Nunito" w:hAnsi="Nunito"/>
          <w:sz w:val="24"/>
          <w:szCs w:val="24"/>
        </w:rPr>
      </w:pPr>
      <w:r w:rsidDel="00000000" w:rsidR="00000000" w:rsidRPr="00000000">
        <w:rPr>
          <w:rFonts w:ascii="Nunito" w:cs="Nunito" w:eastAsia="Nunito" w:hAnsi="Nunito"/>
          <w:sz w:val="24"/>
          <w:szCs w:val="24"/>
          <w:rtl w:val="0"/>
        </w:rPr>
        <w:t xml:space="preserve">Review frequency:</w:t>
      </w:r>
    </w:p>
    <w:p w:rsidR="00000000" w:rsidDel="00000000" w:rsidP="00000000" w:rsidRDefault="00000000" w:rsidRPr="00000000" w14:paraId="000000F5">
      <w:pPr>
        <w:numPr>
          <w:ilvl w:val="0"/>
          <w:numId w:val="7"/>
        </w:numPr>
        <w:ind w:left="1440" w:hanging="360"/>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Daily</w:t>
      </w:r>
    </w:p>
    <w:p w:rsidR="00000000" w:rsidDel="00000000" w:rsidP="00000000" w:rsidRDefault="00000000" w:rsidRPr="00000000" w14:paraId="000000F6">
      <w:pPr>
        <w:numPr>
          <w:ilvl w:val="0"/>
          <w:numId w:val="7"/>
        </w:numPr>
        <w:ind w:left="1440" w:hanging="360"/>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Per batch</w:t>
      </w:r>
    </w:p>
    <w:p w:rsidR="00000000" w:rsidDel="00000000" w:rsidP="00000000" w:rsidRDefault="00000000" w:rsidRPr="00000000" w14:paraId="000000F7">
      <w:pPr>
        <w:numPr>
          <w:ilvl w:val="0"/>
          <w:numId w:val="7"/>
        </w:numPr>
        <w:ind w:left="1440" w:hanging="360"/>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Weekly</w:t>
      </w:r>
    </w:p>
    <w:p w:rsidR="00000000" w:rsidDel="00000000" w:rsidP="00000000" w:rsidRDefault="00000000" w:rsidRPr="00000000" w14:paraId="000000F8">
      <w:pPr>
        <w:numPr>
          <w:ilvl w:val="0"/>
          <w:numId w:val="7"/>
        </w:numPr>
        <w:ind w:left="1440" w:hanging="360"/>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Monthly</w:t>
      </w:r>
    </w:p>
    <w:p w:rsidR="00000000" w:rsidDel="00000000" w:rsidP="00000000" w:rsidRDefault="00000000" w:rsidRPr="00000000" w14:paraId="000000F9">
      <w:pPr>
        <w:numPr>
          <w:ilvl w:val="0"/>
          <w:numId w:val="7"/>
        </w:numPr>
        <w:ind w:left="1440" w:hanging="360"/>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Quarterly</w:t>
      </w:r>
    </w:p>
    <w:p w:rsidR="00000000" w:rsidDel="00000000" w:rsidP="00000000" w:rsidRDefault="00000000" w:rsidRPr="00000000" w14:paraId="000000FA">
      <w:pPr>
        <w:spacing w:after="200" w:lineRule="auto"/>
        <w:rPr>
          <w:rFonts w:ascii="Nunito" w:cs="Nunito" w:eastAsia="Nunito" w:hAnsi="Nunito"/>
          <w:b w:val="1"/>
          <w:bCs w:val="1"/>
          <w:color w:val="ff0000"/>
          <w:sz w:val="32"/>
          <w:szCs w:val="32"/>
        </w:rPr>
      </w:pPr>
      <w:r w:rsidDel="00000000" w:rsidR="00000000" w:rsidRPr="00000000">
        <w:rPr>
          <w:rFonts w:ascii="Nunito" w:cs="Nunito" w:eastAsia="Nunito" w:hAnsi="Nunito"/>
          <w:sz w:val="24"/>
          <w:szCs w:val="24"/>
          <w:rtl w:val="0"/>
        </w:rPr>
        <w:t xml:space="preserve">Next scheduled review date:</w:t>
      </w:r>
      <w:r w:rsidDel="00000000" w:rsidR="00000000" w:rsidRPr="00000000">
        <w:rPr>
          <w:rtl w:val="0"/>
        </w:rPr>
      </w:r>
    </w:p>
    <w:sectPr>
      <w:headerReference r:id="rId8" w:type="default"/>
      <w:headerReference r:id="rId9" w:type="first"/>
      <w:footerReference r:id="rId10" w:type="default"/>
      <w:footerReference r:id="rId11"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unito ExtraBold">
    <w:embedBold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4">
    <w:pPr>
      <w:rPr/>
    </w:pPr>
    <w:r w:rsidDel="00000000" w:rsidR="00000000" w:rsidRPr="00000000">
      <w:rPr>
        <w:rtl w:val="0"/>
      </w:rPr>
    </w:r>
  </w:p>
  <w:tbl>
    <w:tblPr>
      <w:tblStyle w:val="Table9"/>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30"/>
      <w:gridCol w:w="1470"/>
      <w:tblGridChange w:id="0">
        <w:tblGrid>
          <w:gridCol w:w="7530"/>
          <w:gridCol w:w="1470"/>
        </w:tblGrid>
      </w:tblGridChange>
    </w:tblGrid>
    <w:tr>
      <w:trPr>
        <w:cantSplit w:val="0"/>
        <w:tblHeader w:val="0"/>
      </w:trPr>
      <w:tc>
        <w:tcPr>
          <w:tcBorders>
            <w:top w:color="d9d9d9" w:space="0" w:sz="8" w:val="single"/>
            <w:left w:color="ffffff" w:space="0" w:sz="8" w:val="single"/>
            <w:bottom w:color="ffffff"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Nunito" w:cs="Nunito" w:eastAsia="Nunito" w:hAnsi="Nunito"/>
              <w:color w:val="666666"/>
              <w:sz w:val="16"/>
              <w:szCs w:val="16"/>
            </w:rPr>
          </w:pPr>
          <w:r w:rsidDel="00000000" w:rsidR="00000000" w:rsidRPr="00000000">
            <w:rPr>
              <w:rtl w:val="0"/>
            </w:rPr>
          </w:r>
        </w:p>
      </w:tc>
      <w:tc>
        <w:tcPr>
          <w:tcBorders>
            <w:top w:color="d9d9d9" w:space="0" w:sz="8" w:val="single"/>
            <w:left w:color="d9d9d9"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color w:val="666666"/>
              <w:sz w:val="18"/>
              <w:szCs w:val="18"/>
            </w:rPr>
          </w:pPr>
          <w:r w:rsidDel="00000000" w:rsidR="00000000" w:rsidRPr="00000000">
            <w:rPr>
              <w:rFonts w:ascii="Nunito" w:cs="Nunito" w:eastAsia="Nunito" w:hAnsi="Nunito"/>
              <w:color w:val="666666"/>
              <w:sz w:val="18"/>
              <w:szCs w:val="18"/>
              <w:rtl w:val="0"/>
            </w:rPr>
            <w:t xml:space="preserve">Page </w:t>
          </w:r>
          <w:r w:rsidDel="00000000" w:rsidR="00000000" w:rsidRPr="00000000">
            <w:rPr>
              <w:rFonts w:ascii="Nunito" w:cs="Nunito" w:eastAsia="Nunito" w:hAnsi="Nunito"/>
              <w:color w:val="666666"/>
              <w:sz w:val="18"/>
              <w:szCs w:val="18"/>
            </w:rPr>
            <w:fldChar w:fldCharType="begin"/>
            <w:instrText xml:space="preserve">PAGE</w:instrText>
            <w:fldChar w:fldCharType="separate"/>
            <w:fldChar w:fldCharType="end"/>
          </w:r>
          <w:r w:rsidDel="00000000" w:rsidR="00000000" w:rsidRPr="00000000">
            <w:rPr>
              <w:rFonts w:ascii="Nunito" w:cs="Nunito" w:eastAsia="Nunito" w:hAnsi="Nunito"/>
              <w:color w:val="666666"/>
              <w:sz w:val="18"/>
              <w:szCs w:val="18"/>
              <w:rtl w:val="0"/>
            </w:rPr>
            <w:t xml:space="preserve"> of </w:t>
          </w:r>
          <w:r w:rsidDel="00000000" w:rsidR="00000000" w:rsidRPr="00000000">
            <w:rPr>
              <w:rFonts w:ascii="Nunito" w:cs="Nunito" w:eastAsia="Nunito" w:hAnsi="Nunito"/>
              <w:color w:val="666666"/>
              <w:sz w:val="18"/>
              <w:szCs w:val="18"/>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107">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8">
    <w:pPr>
      <w:rPr/>
    </w:pPr>
    <w:r w:rsidDel="00000000" w:rsidR="00000000" w:rsidRPr="00000000">
      <w:rPr>
        <w:rtl w:val="0"/>
      </w:rPr>
    </w:r>
  </w:p>
  <w:tbl>
    <w:tblPr>
      <w:tblStyle w:val="Table1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30"/>
      <w:gridCol w:w="1470"/>
      <w:tblGridChange w:id="0">
        <w:tblGrid>
          <w:gridCol w:w="7530"/>
          <w:gridCol w:w="1470"/>
        </w:tblGrid>
      </w:tblGridChange>
    </w:tblGrid>
    <w:tr>
      <w:trPr>
        <w:cantSplit w:val="0"/>
        <w:tblHeader w:val="0"/>
      </w:trPr>
      <w:tc>
        <w:tcPr>
          <w:tcBorders>
            <w:top w:color="d9d9d9" w:space="0" w:sz="8" w:val="single"/>
            <w:left w:color="ffffff" w:space="0" w:sz="8" w:val="single"/>
            <w:bottom w:color="ffffff"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jc w:val="both"/>
            <w:rPr>
              <w:rFonts w:ascii="Nunito" w:cs="Nunito" w:eastAsia="Nunito" w:hAnsi="Nunito"/>
              <w:color w:val="666666"/>
              <w:sz w:val="16"/>
              <w:szCs w:val="16"/>
            </w:rPr>
          </w:pPr>
          <w:r w:rsidDel="00000000" w:rsidR="00000000" w:rsidRPr="00000000">
            <w:rPr>
              <w:rtl w:val="0"/>
            </w:rPr>
          </w:r>
        </w:p>
      </w:tc>
      <w:tc>
        <w:tcPr>
          <w:tcBorders>
            <w:top w:color="d9d9d9" w:space="0" w:sz="8" w:val="single"/>
            <w:left w:color="d9d9d9"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rPr>
              <w:rFonts w:ascii="Nunito" w:cs="Nunito" w:eastAsia="Nunito" w:hAnsi="Nunito"/>
              <w:color w:val="666666"/>
              <w:sz w:val="18"/>
              <w:szCs w:val="18"/>
            </w:rPr>
          </w:pPr>
          <w:r w:rsidDel="00000000" w:rsidR="00000000" w:rsidRPr="00000000">
            <w:rPr>
              <w:rFonts w:ascii="Nunito" w:cs="Nunito" w:eastAsia="Nunito" w:hAnsi="Nunito"/>
              <w:color w:val="666666"/>
              <w:sz w:val="18"/>
              <w:szCs w:val="18"/>
              <w:rtl w:val="0"/>
            </w:rPr>
            <w:t xml:space="preserve">Page </w:t>
          </w:r>
          <w:r w:rsidDel="00000000" w:rsidR="00000000" w:rsidRPr="00000000">
            <w:rPr>
              <w:rFonts w:ascii="Nunito" w:cs="Nunito" w:eastAsia="Nunito" w:hAnsi="Nunito"/>
              <w:color w:val="666666"/>
              <w:sz w:val="18"/>
              <w:szCs w:val="18"/>
            </w:rPr>
            <w:fldChar w:fldCharType="begin"/>
            <w:instrText xml:space="preserve">PAGE</w:instrText>
            <w:fldChar w:fldCharType="separate"/>
            <w:fldChar w:fldCharType="end"/>
          </w:r>
          <w:r w:rsidDel="00000000" w:rsidR="00000000" w:rsidRPr="00000000">
            <w:rPr>
              <w:rFonts w:ascii="Nunito" w:cs="Nunito" w:eastAsia="Nunito" w:hAnsi="Nunito"/>
              <w:color w:val="666666"/>
              <w:sz w:val="18"/>
              <w:szCs w:val="18"/>
              <w:rtl w:val="0"/>
            </w:rPr>
            <w:t xml:space="preserve"> of </w:t>
          </w:r>
          <w:r w:rsidDel="00000000" w:rsidR="00000000" w:rsidRPr="00000000">
            <w:rPr>
              <w:rFonts w:ascii="Nunito" w:cs="Nunito" w:eastAsia="Nunito" w:hAnsi="Nunito"/>
              <w:color w:val="666666"/>
              <w:sz w:val="18"/>
              <w:szCs w:val="18"/>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10B">
    <w:pPr>
      <w:rPr>
        <w:rFonts w:ascii="Nunito" w:cs="Nunito" w:eastAsia="Nunito" w:hAnsi="Nunito"/>
        <w:sz w:val="18"/>
        <w:szCs w:val="18"/>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FB">
      <w:pPr>
        <w:spacing w:line="276" w:lineRule="auto"/>
        <w:rPr>
          <w:sz w:val="16"/>
          <w:szCs w:val="16"/>
        </w:rPr>
      </w:pPr>
      <w:r w:rsidDel="00000000" w:rsidR="00000000" w:rsidRPr="00000000">
        <w:rPr>
          <w:rStyle w:val="FootnoteReference"/>
          <w:vertAlign w:val="superscript"/>
        </w:rPr>
        <w:footnoteRef/>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C">
    <w:pPr>
      <w:rPr/>
    </w:pPr>
    <w:r w:rsidDel="00000000" w:rsidR="00000000" w:rsidRPr="00000000">
      <w:rPr>
        <w:rtl w:val="0"/>
      </w:rPr>
    </w:r>
  </w:p>
  <w:tbl>
    <w:tblPr>
      <w:tblStyle w:val="Table8"/>
      <w:tblW w:w="1036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05"/>
      <w:gridCol w:w="2760"/>
      <w:gridCol w:w="3090"/>
      <w:gridCol w:w="2910"/>
      <w:tblGridChange w:id="0">
        <w:tblGrid>
          <w:gridCol w:w="1605"/>
          <w:gridCol w:w="2760"/>
          <w:gridCol w:w="3090"/>
          <w:gridCol w:w="2910"/>
        </w:tblGrid>
      </w:tblGridChange>
    </w:tblGrid>
    <w:tr>
      <w:trPr>
        <w:cantSplit w:val="0"/>
        <w:trHeight w:val="1351.6210937500002" w:hRule="atLeast"/>
        <w:tblHeader w:val="0"/>
      </w:trPr>
      <w:tc>
        <w:tcPr>
          <w:tcBorders>
            <w:top w:color="ffffff" w:space="0" w:sz="8" w:val="single"/>
            <w:left w:color="ffffff" w:space="0" w:sz="8" w:val="single"/>
            <w:bottom w:color="d9d9d9" w:space="0" w:sz="8" w:val="single"/>
            <w:right w:color="d9d9d9" w:space="0" w:sz="8" w:val="single"/>
          </w:tcBorders>
        </w:tcPr>
        <w:p w:rsidR="00000000" w:rsidDel="00000000" w:rsidP="00000000" w:rsidRDefault="00000000" w:rsidRPr="00000000" w14:paraId="000000FD">
          <w:pPr>
            <w:widowControl w:val="0"/>
            <w:spacing w:line="240" w:lineRule="auto"/>
            <w:rPr/>
          </w:pPr>
          <w:r w:rsidDel="00000000" w:rsidR="00000000" w:rsidRPr="00000000">
            <w:rPr/>
            <w:drawing>
              <wp:inline distB="114300" distT="114300" distL="114300" distR="114300">
                <wp:extent cx="900113" cy="900113"/>
                <wp:effectExtent b="0" l="0" r="0" t="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00113" cy="900113"/>
                        </a:xfrm>
                        <a:prstGeom prst="rect"/>
                        <a:ln/>
                      </pic:spPr>
                    </pic:pic>
                  </a:graphicData>
                </a:graphic>
              </wp:inline>
            </w:drawing>
          </w:r>
          <w:r w:rsidDel="00000000" w:rsidR="00000000" w:rsidRPr="00000000">
            <w:rPr>
              <w:rtl w:val="0"/>
            </w:rPr>
          </w:r>
        </w:p>
      </w:tc>
      <w:tc>
        <w:tcPr>
          <w:gridSpan w:val="3"/>
          <w:tcBorders>
            <w:top w:color="ffffff" w:space="0" w:sz="8" w:val="single"/>
            <w:left w:color="d9d9d9" w:space="0" w:sz="8" w:val="single"/>
            <w:bottom w:color="d9d9d9" w:space="0" w:sz="8" w:val="single"/>
            <w:right w:color="ffffff" w:space="0" w:sz="8" w:val="single"/>
          </w:tcBorders>
          <w:tcMar>
            <w:top w:w="156.47244094488192" w:type="dxa"/>
            <w:left w:w="156.47244094488192" w:type="dxa"/>
            <w:bottom w:w="156.47244094488192" w:type="dxa"/>
            <w:right w:w="156.47244094488192" w:type="dxa"/>
          </w:tcMar>
          <w:vAlign w:val="center"/>
        </w:tcPr>
        <w:p w:rsidR="00000000" w:rsidDel="00000000" w:rsidP="00000000" w:rsidRDefault="00000000" w:rsidRPr="00000000" w14:paraId="000000FE">
          <w:pPr>
            <w:spacing w:before="120" w:lineRule="auto"/>
            <w:rPr>
              <w:rFonts w:ascii="Nunito" w:cs="Nunito" w:eastAsia="Nunito" w:hAnsi="Nunito"/>
              <w:b w:val="1"/>
              <w:bCs w:val="1"/>
              <w:sz w:val="20"/>
              <w:szCs w:val="20"/>
            </w:rPr>
          </w:pPr>
          <w:r w:rsidDel="00000000" w:rsidR="00000000" w:rsidRPr="00000000">
            <w:rPr>
              <w:rFonts w:ascii="Nunito" w:cs="Nunito" w:eastAsia="Nunito" w:hAnsi="Nunito"/>
              <w:b w:val="1"/>
              <w:bCs w:val="1"/>
              <w:sz w:val="20"/>
              <w:szCs w:val="20"/>
              <w:rtl w:val="0"/>
            </w:rPr>
            <w:t xml:space="preserve">Audit Trail Review Checklist</w:t>
          </w:r>
        </w:p>
        <w:p w:rsidR="00000000" w:rsidDel="00000000" w:rsidP="00000000" w:rsidRDefault="00000000" w:rsidRPr="00000000" w14:paraId="000000FF">
          <w:pPr>
            <w:widowControl w:val="0"/>
            <w:spacing w:line="240" w:lineRule="auto"/>
            <w:rPr>
              <w:rFonts w:ascii="Nunito" w:cs="Nunito" w:eastAsia="Nunito" w:hAnsi="Nunito"/>
              <w:b w:val="1"/>
              <w:bCs w:val="1"/>
              <w:sz w:val="20"/>
              <w:szCs w:val="20"/>
            </w:rPr>
          </w:pPr>
          <w:r w:rsidDel="00000000" w:rsidR="00000000" w:rsidRPr="00000000">
            <w:rPr>
              <w:rFonts w:ascii="Nunito" w:cs="Nunito" w:eastAsia="Nunito" w:hAnsi="Nunito"/>
              <w:color w:val="ff0000"/>
              <w:sz w:val="24"/>
              <w:szCs w:val="24"/>
              <w:rtl w:val="0"/>
            </w:rPr>
            <w:t xml:space="preserve">&lt;Document ID&gt;&lt;Document version&gt;</w:t>
          </w:r>
          <w:r w:rsidDel="00000000" w:rsidR="00000000" w:rsidRPr="00000000">
            <w:rPr>
              <w:rtl w:val="0"/>
            </w:rPr>
          </w:r>
        </w:p>
      </w:tc>
    </w:tr>
  </w:tbl>
  <w:p w:rsidR="00000000" w:rsidDel="00000000" w:rsidP="00000000" w:rsidRDefault="00000000" w:rsidRPr="00000000" w14:paraId="00000102">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3">
    <w:pPr>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-123823</wp:posOffset>
              </wp:positionH>
              <wp:positionV relativeFrom="paragraph">
                <wp:posOffset>157163</wp:posOffset>
              </wp:positionV>
              <wp:extent cx="2619375" cy="6651213"/>
              <wp:effectExtent b="0" l="0" r="0" t="0"/>
              <wp:wrapNone/>
              <wp:docPr id="5" name=""/>
              <a:graphic>
                <a:graphicData uri="http://schemas.microsoft.com/office/word/2010/wordprocessingGroup">
                  <wpg:wgp>
                    <wpg:cNvGrpSpPr/>
                    <wpg:grpSpPr>
                      <a:xfrm>
                        <a:off x="4036300" y="454375"/>
                        <a:ext cx="2619375" cy="6651213"/>
                        <a:chOff x="4036300" y="454375"/>
                        <a:chExt cx="2619400" cy="6651250"/>
                      </a:xfrm>
                    </wpg:grpSpPr>
                    <wpg:grpSp>
                      <wpg:cNvGrpSpPr/>
                      <wpg:grpSpPr>
                        <a:xfrm>
                          <a:off x="4036313" y="454394"/>
                          <a:ext cx="2619375" cy="6651213"/>
                          <a:chOff x="4037425" y="215475"/>
                          <a:chExt cx="2617150" cy="7129050"/>
                        </a:xfrm>
                      </wpg:grpSpPr>
                      <wps:wsp>
                        <wps:cNvSpPr/>
                        <wps:cNvPr id="3" name="Shape 3"/>
                        <wps:spPr>
                          <a:xfrm>
                            <a:off x="4037425" y="215475"/>
                            <a:ext cx="2617150" cy="712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37437" y="215498"/>
                            <a:ext cx="2617126" cy="7129004"/>
                            <a:chOff x="704300" y="330200"/>
                            <a:chExt cx="2081500" cy="5714125"/>
                          </a:xfrm>
                        </wpg:grpSpPr>
                        <wps:wsp>
                          <wps:cNvSpPr/>
                          <wps:cNvPr id="5" name="Shape 5"/>
                          <wps:spPr>
                            <a:xfrm>
                              <a:off x="704300" y="330200"/>
                              <a:ext cx="2081500" cy="5714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2711925" y="330225"/>
                              <a:ext cx="0" cy="5714100"/>
                            </a:xfrm>
                            <a:prstGeom prst="straightConnector1">
                              <a:avLst/>
                            </a:prstGeom>
                            <a:noFill/>
                            <a:ln cap="flat" cmpd="sng" w="9525">
                              <a:solidFill>
                                <a:srgbClr val="D9D9D9"/>
                              </a:solidFill>
                              <a:prstDash val="solid"/>
                              <a:round/>
                              <a:headEnd len="sm" w="sm" type="none"/>
                              <a:tailEnd len="sm" w="sm" type="none"/>
                            </a:ln>
                          </wps:spPr>
                          <wps:bodyPr anchorCtr="0" anchor="ctr" bIns="91425" lIns="91425" spcFirstLastPara="1" rIns="91425" wrap="square" tIns="91425">
                            <a:noAutofit/>
                          </wps:bodyPr>
                        </wps:wsp>
                        <wps:wsp>
                          <wps:cNvCnPr/>
                          <wps:spPr>
                            <a:xfrm>
                              <a:off x="780525" y="4915200"/>
                              <a:ext cx="1931400" cy="0"/>
                            </a:xfrm>
                            <a:prstGeom prst="straightConnector1">
                              <a:avLst/>
                            </a:prstGeom>
                            <a:noFill/>
                            <a:ln cap="flat" cmpd="sng" w="9525">
                              <a:solidFill>
                                <a:srgbClr val="D9D9D9"/>
                              </a:solidFill>
                              <a:prstDash val="solid"/>
                              <a:round/>
                              <a:headEnd len="sm" w="sm" type="none"/>
                              <a:tailEnd len="sm" w="sm" type="none"/>
                            </a:ln>
                          </wps:spPr>
                          <wps:bodyPr anchorCtr="0" anchor="ctr" bIns="91425" lIns="91425" spcFirstLastPara="1" rIns="91425" wrap="square" tIns="91425">
                            <a:noAutofit/>
                          </wps:bodyPr>
                        </wps:wsp>
                        <pic:pic>
                          <pic:nvPicPr>
                            <pic:cNvPr id="8" name="Shape 8" title="logo renkli.png"/>
                            <pic:cNvPicPr preferRelativeResize="0"/>
                          </pic:nvPicPr>
                          <pic:blipFill rotWithShape="1">
                            <a:blip r:embed="rId1">
                              <a:alphaModFix/>
                            </a:blip>
                            <a:srcRect b="0" l="0" r="0" t="0"/>
                            <a:stretch/>
                          </pic:blipFill>
                          <pic:spPr>
                            <a:xfrm>
                              <a:off x="704313" y="5065175"/>
                              <a:ext cx="2081475" cy="833224"/>
                            </a:xfrm>
                            <a:prstGeom prst="rect">
                              <a:avLst/>
                            </a:prstGeom>
                            <a:noFill/>
                            <a:ln>
                              <a:noFill/>
                            </a:ln>
                          </pic:spPr>
                        </pic:pic>
                      </wpg:grpSp>
                    </wpg:grpSp>
                  </wpg:wgp>
                </a:graphicData>
              </a:graphic>
            </wp:anchor>
          </w:drawing>
        </mc:Choice>
        <mc:Fallback>
          <w:drawing>
            <wp:anchor allowOverlap="1" behindDoc="1" distB="0" distT="0" distL="0" distR="0" hidden="0" layoutInCell="1" locked="0" relativeHeight="0" simplePos="0">
              <wp:simplePos x="0" y="0"/>
              <wp:positionH relativeFrom="column">
                <wp:posOffset>-123823</wp:posOffset>
              </wp:positionH>
              <wp:positionV relativeFrom="paragraph">
                <wp:posOffset>157163</wp:posOffset>
              </wp:positionV>
              <wp:extent cx="2619375" cy="6651213"/>
              <wp:effectExtent b="0" l="0" r="0" t="0"/>
              <wp:wrapNone/>
              <wp:docPr id="5"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619375" cy="6651213"/>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 Id="rId5" Type="http://schemas.openxmlformats.org/officeDocument/2006/relationships/font" Target="fonts/NunitoExtraBold-bold.ttf"/><Relationship Id="rId6" Type="http://schemas.openxmlformats.org/officeDocument/2006/relationships/font" Target="fonts/NunitoExtraBol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vH4gXOO+gu9TxwucPCYZlDNmA==">CgMxLjAyDmguZXY0cG02MzRuY3JzMg5oLjJ1aXluM2xkeTdudjgAciExYWh4bmlvWjV0VkNPZFVCY19rOEh0Sjg1Y05pZ2FVVXY=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